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B0" w:rsidRDefault="006B4EB0" w:rsidP="006B4EB0">
      <w:pPr>
        <w:spacing w:after="0" w:line="240" w:lineRule="auto"/>
        <w:rPr>
          <w:rFonts w:ascii="Verdana" w:hAnsi="Verdana"/>
          <w:b/>
        </w:rPr>
      </w:pPr>
      <w:r w:rsidRPr="00292343">
        <w:rPr>
          <w:rFonts w:ascii="Verdana" w:hAnsi="Verdana"/>
          <w:b/>
          <w:noProof/>
          <w:lang w:eastAsia="fr-FR"/>
        </w:rPr>
        <w:drawing>
          <wp:inline distT="0" distB="0" distL="0" distR="0" wp14:anchorId="7674AB93" wp14:editId="74E71152">
            <wp:extent cx="2484000" cy="802018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0" cy="802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EB0" w:rsidRDefault="006B4EB0" w:rsidP="006B4EB0">
      <w:pPr>
        <w:spacing w:after="0" w:line="240" w:lineRule="auto"/>
        <w:rPr>
          <w:rFonts w:ascii="Verdana" w:hAnsi="Verdana"/>
          <w:b/>
        </w:rPr>
      </w:pPr>
    </w:p>
    <w:p w:rsidR="001C01C4" w:rsidRDefault="001C01C4" w:rsidP="006B4EB0">
      <w:pPr>
        <w:spacing w:after="0" w:line="240" w:lineRule="auto"/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HISTOIRE-GEOGRAPHIE</w:t>
      </w:r>
    </w:p>
    <w:p w:rsidR="001C01C4" w:rsidRPr="00324BA6" w:rsidRDefault="001C01C4" w:rsidP="001C01C4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PREMIERE ES ET S</w:t>
      </w:r>
    </w:p>
    <w:p w:rsidR="001C01C4" w:rsidRDefault="001C01C4" w:rsidP="001C01C4">
      <w:pPr>
        <w:spacing w:after="0" w:line="240" w:lineRule="auto"/>
        <w:rPr>
          <w:rFonts w:ascii="Verdana" w:hAnsi="Verdana"/>
        </w:rPr>
      </w:pPr>
    </w:p>
    <w:p w:rsidR="001C01C4" w:rsidRPr="00324BA6" w:rsidRDefault="001C01C4" w:rsidP="001C01C4">
      <w:pPr>
        <w:spacing w:after="0" w:line="240" w:lineRule="auto"/>
        <w:rPr>
          <w:rFonts w:ascii="Verdana" w:hAnsi="Verdana"/>
        </w:rPr>
      </w:pPr>
    </w:p>
    <w:p w:rsidR="001C01C4" w:rsidRDefault="001C01C4" w:rsidP="001C01C4">
      <w:pPr>
        <w:spacing w:after="0" w:line="240" w:lineRule="auto"/>
        <w:jc w:val="both"/>
        <w:rPr>
          <w:rFonts w:ascii="Verdana" w:hAnsi="Verdana"/>
        </w:rPr>
      </w:pPr>
    </w:p>
    <w:p w:rsidR="001C01C4" w:rsidRDefault="001C01C4" w:rsidP="001C01C4">
      <w:pPr>
        <w:spacing w:after="0" w:line="24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Madame, Monsieur</w:t>
      </w:r>
    </w:p>
    <w:p w:rsidR="001C01C4" w:rsidRDefault="001C01C4" w:rsidP="001C01C4">
      <w:pPr>
        <w:spacing w:after="0" w:line="240" w:lineRule="auto"/>
        <w:jc w:val="both"/>
        <w:rPr>
          <w:rFonts w:ascii="Verdana" w:hAnsi="Verdana"/>
        </w:rPr>
      </w:pPr>
    </w:p>
    <w:p w:rsidR="002A5E47" w:rsidRDefault="002A5E47" w:rsidP="001C01C4">
      <w:pPr>
        <w:spacing w:after="0" w:line="240" w:lineRule="auto"/>
        <w:jc w:val="both"/>
        <w:rPr>
          <w:rFonts w:ascii="Verdana" w:hAnsi="Verdana"/>
        </w:rPr>
      </w:pPr>
      <w:r w:rsidRPr="002A5E47">
        <w:rPr>
          <w:rFonts w:ascii="Verdana" w:hAnsi="Verdana"/>
        </w:rPr>
        <w:t xml:space="preserve">Le programme de géographie de première débute par une étude des territoires de proximité. C'est dans ce cadre que les élèves iront étudier le </w:t>
      </w:r>
      <w:r>
        <w:rPr>
          <w:rFonts w:ascii="Verdana" w:hAnsi="Verdana"/>
        </w:rPr>
        <w:t>projet du Carré de soie in situ le……………</w:t>
      </w:r>
      <w:r w:rsidRPr="002A5E47">
        <w:rPr>
          <w:rFonts w:ascii="Verdana" w:hAnsi="Verdana"/>
        </w:rPr>
        <w:t xml:space="preserve"> </w:t>
      </w:r>
    </w:p>
    <w:p w:rsidR="002A5E47" w:rsidRDefault="002A5E47" w:rsidP="001C01C4">
      <w:pPr>
        <w:spacing w:after="0" w:line="240" w:lineRule="auto"/>
        <w:jc w:val="both"/>
        <w:rPr>
          <w:rFonts w:ascii="Verdana" w:hAnsi="Verdana"/>
        </w:rPr>
      </w:pPr>
    </w:p>
    <w:p w:rsidR="001C01C4" w:rsidRDefault="002A5E47" w:rsidP="001C01C4">
      <w:pPr>
        <w:spacing w:after="0" w:line="240" w:lineRule="auto"/>
        <w:jc w:val="both"/>
        <w:rPr>
          <w:rFonts w:ascii="Verdana" w:hAnsi="Verdana"/>
        </w:rPr>
      </w:pPr>
      <w:r w:rsidRPr="002A5E47">
        <w:rPr>
          <w:rFonts w:ascii="Verdana" w:hAnsi="Verdana"/>
        </w:rPr>
        <w:t>Afin rendre la visite plus efficace, un audioguide a été réalisé qui nécessite de</w:t>
      </w:r>
      <w:r w:rsidR="008946EB">
        <w:rPr>
          <w:rFonts w:ascii="Verdana" w:hAnsi="Verdana"/>
        </w:rPr>
        <w:t xml:space="preserve"> télécharger sur un s</w:t>
      </w:r>
      <w:r w:rsidRPr="002A5E47">
        <w:rPr>
          <w:rFonts w:ascii="Verdana" w:hAnsi="Verdana"/>
        </w:rPr>
        <w:t xml:space="preserve">martphone ou un </w:t>
      </w:r>
      <w:r w:rsidR="008946EB">
        <w:rPr>
          <w:rFonts w:ascii="Verdana" w:hAnsi="Verdana"/>
        </w:rPr>
        <w:t>baladeur numérique</w:t>
      </w:r>
      <w:r w:rsidRPr="002A5E47">
        <w:rPr>
          <w:rFonts w:ascii="Verdana" w:hAnsi="Verdana"/>
        </w:rPr>
        <w:t xml:space="preserve"> les fichiers </w:t>
      </w:r>
      <w:proofErr w:type="spellStart"/>
      <w:r w:rsidRPr="002A5E47">
        <w:rPr>
          <w:rFonts w:ascii="Verdana" w:hAnsi="Verdana"/>
        </w:rPr>
        <w:t>son</w:t>
      </w:r>
      <w:proofErr w:type="spellEnd"/>
      <w:r w:rsidRPr="002A5E47">
        <w:rPr>
          <w:rFonts w:ascii="Verdana" w:hAnsi="Verdana"/>
        </w:rPr>
        <w:t xml:space="preserve"> créés pour l'occasion.</w:t>
      </w:r>
    </w:p>
    <w:p w:rsidR="002A5E47" w:rsidRDefault="002A5E47" w:rsidP="001C01C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Le recours </w:t>
      </w:r>
      <w:r w:rsidR="008946EB">
        <w:rPr>
          <w:rFonts w:ascii="Verdana" w:hAnsi="Verdana"/>
        </w:rPr>
        <w:t>à ces outils</w:t>
      </w:r>
      <w:r>
        <w:rPr>
          <w:rFonts w:ascii="Verdana" w:hAnsi="Verdana"/>
        </w:rPr>
        <w:t xml:space="preserve"> a un double </w:t>
      </w:r>
      <w:r w:rsidR="008946EB">
        <w:rPr>
          <w:rFonts w:ascii="Verdana" w:hAnsi="Verdana"/>
        </w:rPr>
        <w:t>intérêt</w:t>
      </w:r>
      <w:r>
        <w:rPr>
          <w:rFonts w:ascii="Verdana" w:hAnsi="Verdana"/>
        </w:rPr>
        <w:t xml:space="preserve">. L'idée est </w:t>
      </w:r>
      <w:r w:rsidR="006B4EB0">
        <w:rPr>
          <w:rFonts w:ascii="Verdana" w:hAnsi="Verdana"/>
        </w:rPr>
        <w:t>d'une part</w:t>
      </w:r>
      <w:r>
        <w:rPr>
          <w:rFonts w:ascii="Verdana" w:hAnsi="Verdana"/>
        </w:rPr>
        <w:t xml:space="preserve"> de montrer aux élèves que </w:t>
      </w:r>
      <w:r w:rsidR="008946EB">
        <w:rPr>
          <w:rFonts w:ascii="Verdana" w:hAnsi="Verdana"/>
        </w:rPr>
        <w:t xml:space="preserve">ces outils numériques </w:t>
      </w:r>
      <w:r w:rsidR="004C0B54">
        <w:rPr>
          <w:rFonts w:ascii="Verdana" w:hAnsi="Verdana"/>
        </w:rPr>
        <w:t xml:space="preserve">mobiles </w:t>
      </w:r>
      <w:r>
        <w:rPr>
          <w:rFonts w:ascii="Verdana" w:hAnsi="Verdana"/>
        </w:rPr>
        <w:t>peu</w:t>
      </w:r>
      <w:r w:rsidR="008946EB">
        <w:rPr>
          <w:rFonts w:ascii="Verdana" w:hAnsi="Verdana"/>
        </w:rPr>
        <w:t>ven</w:t>
      </w:r>
      <w:r>
        <w:rPr>
          <w:rFonts w:ascii="Verdana" w:hAnsi="Verdana"/>
        </w:rPr>
        <w:t xml:space="preserve">t être </w:t>
      </w:r>
      <w:r w:rsidR="008946EB">
        <w:rPr>
          <w:rFonts w:ascii="Verdana" w:hAnsi="Verdana"/>
        </w:rPr>
        <w:t xml:space="preserve">des </w:t>
      </w:r>
      <w:r w:rsidR="004C0B54">
        <w:rPr>
          <w:rFonts w:ascii="Verdana" w:hAnsi="Verdana"/>
        </w:rPr>
        <w:t>supports</w:t>
      </w:r>
      <w:r>
        <w:rPr>
          <w:rFonts w:ascii="Verdana" w:hAnsi="Verdana"/>
        </w:rPr>
        <w:t xml:space="preserve"> de travail</w:t>
      </w:r>
      <w:r w:rsidR="008946EB">
        <w:rPr>
          <w:rFonts w:ascii="Verdana" w:hAnsi="Verdana"/>
        </w:rPr>
        <w:t>, autant que de loisirs</w:t>
      </w:r>
      <w:r>
        <w:rPr>
          <w:rFonts w:ascii="Verdana" w:hAnsi="Verdana"/>
        </w:rPr>
        <w:t xml:space="preserve">. </w:t>
      </w:r>
      <w:r w:rsidR="006B4EB0">
        <w:rPr>
          <w:rFonts w:ascii="Verdana" w:hAnsi="Verdana"/>
        </w:rPr>
        <w:t>D'autre part</w:t>
      </w:r>
      <w:r>
        <w:rPr>
          <w:rFonts w:ascii="Verdana" w:hAnsi="Verdana"/>
        </w:rPr>
        <w:t xml:space="preserve">, </w:t>
      </w:r>
      <w:r w:rsidR="008946EB">
        <w:rPr>
          <w:rFonts w:ascii="Verdana" w:hAnsi="Verdana"/>
        </w:rPr>
        <w:t>ils pourront</w:t>
      </w:r>
      <w:r>
        <w:rPr>
          <w:rFonts w:ascii="Verdana" w:hAnsi="Verdana"/>
        </w:rPr>
        <w:t xml:space="preserve"> permettre à chacun d'être davantage concentré et attentif aux informations et de progresser à son rythme. </w:t>
      </w:r>
    </w:p>
    <w:p w:rsidR="001C01C4" w:rsidRDefault="008946EB" w:rsidP="001C01C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L'objectif final est ainsi </w:t>
      </w:r>
      <w:r w:rsidR="002A5E47" w:rsidRPr="002A5E47">
        <w:rPr>
          <w:rFonts w:ascii="Verdana" w:hAnsi="Verdana"/>
        </w:rPr>
        <w:t>d'améliorer la réussite des élèves en répondant davantage aux différents profils, aux différents rythmes d'apprentissage  et en augmentant leur autonomie.</w:t>
      </w:r>
    </w:p>
    <w:p w:rsidR="008946EB" w:rsidRDefault="008946EB" w:rsidP="001C01C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Une connexion internet ne sera pas nécessaire pour cette activité. </w:t>
      </w:r>
    </w:p>
    <w:p w:rsidR="008946EB" w:rsidRDefault="008946EB" w:rsidP="001C01C4">
      <w:pPr>
        <w:spacing w:after="0" w:line="240" w:lineRule="auto"/>
        <w:jc w:val="both"/>
        <w:rPr>
          <w:rFonts w:ascii="Verdana" w:hAnsi="Verdana"/>
        </w:rPr>
      </w:pPr>
    </w:p>
    <w:p w:rsidR="008946EB" w:rsidRDefault="008946EB" w:rsidP="001C01C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D'autres activités pédagogiques ayant recours au smartphone pourront être organisées en cours d'année. Elles veilleront à être accessibles à tous, quel que soit le niveau d'équipement des élèves. </w:t>
      </w:r>
    </w:p>
    <w:p w:rsidR="001C01C4" w:rsidRDefault="001C01C4" w:rsidP="001C01C4">
      <w:pPr>
        <w:spacing w:after="0" w:line="240" w:lineRule="auto"/>
        <w:jc w:val="both"/>
        <w:rPr>
          <w:rFonts w:ascii="Verdana" w:hAnsi="Verdana"/>
        </w:rPr>
      </w:pPr>
    </w:p>
    <w:p w:rsidR="006B4EB0" w:rsidRDefault="006B4EB0" w:rsidP="001C01C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Je reste à votre disposition pour toutes questions complémentaires. </w:t>
      </w:r>
    </w:p>
    <w:p w:rsidR="001C01C4" w:rsidRDefault="001C01C4" w:rsidP="001C01C4">
      <w:pPr>
        <w:spacing w:after="0" w:line="240" w:lineRule="auto"/>
        <w:jc w:val="both"/>
        <w:rPr>
          <w:rFonts w:ascii="Verdana" w:hAnsi="Verdana"/>
        </w:rPr>
      </w:pPr>
    </w:p>
    <w:p w:rsidR="001C01C4" w:rsidRDefault="001C01C4" w:rsidP="001C01C4">
      <w:pPr>
        <w:spacing w:after="0" w:line="240" w:lineRule="auto"/>
        <w:jc w:val="both"/>
        <w:rPr>
          <w:rFonts w:ascii="Verdana" w:hAnsi="Verdana"/>
        </w:rPr>
      </w:pPr>
    </w:p>
    <w:p w:rsidR="001C01C4" w:rsidRPr="00324BA6" w:rsidRDefault="001C01C4" w:rsidP="001C01C4">
      <w:pPr>
        <w:spacing w:after="0" w:line="240" w:lineRule="auto"/>
        <w:jc w:val="both"/>
        <w:rPr>
          <w:rFonts w:ascii="Verdana" w:hAnsi="Verdana"/>
        </w:rPr>
      </w:pPr>
    </w:p>
    <w:p w:rsidR="001C01C4" w:rsidRPr="00324BA6" w:rsidRDefault="001C01C4" w:rsidP="001C01C4">
      <w:pPr>
        <w:spacing w:after="0" w:line="240" w:lineRule="auto"/>
        <w:jc w:val="right"/>
        <w:rPr>
          <w:rFonts w:ascii="Verdana" w:hAnsi="Verdana"/>
        </w:rPr>
      </w:pPr>
      <w:r w:rsidRPr="00324BA6">
        <w:rPr>
          <w:rFonts w:ascii="Verdana" w:hAnsi="Verdana"/>
        </w:rPr>
        <w:t xml:space="preserve">Cordialement </w:t>
      </w:r>
    </w:p>
    <w:p w:rsidR="001C01C4" w:rsidRPr="00324BA6" w:rsidRDefault="001C01C4" w:rsidP="001C01C4">
      <w:pPr>
        <w:spacing w:after="0" w:line="240" w:lineRule="auto"/>
        <w:rPr>
          <w:rFonts w:ascii="Verdana" w:hAnsi="Verdana"/>
        </w:rPr>
      </w:pPr>
    </w:p>
    <w:p w:rsidR="001C01C4" w:rsidRPr="00324BA6" w:rsidRDefault="001C01C4" w:rsidP="001C01C4">
      <w:pPr>
        <w:spacing w:after="0" w:line="240" w:lineRule="auto"/>
        <w:jc w:val="right"/>
        <w:rPr>
          <w:rFonts w:ascii="Verdana" w:hAnsi="Verdana"/>
        </w:rPr>
      </w:pPr>
      <w:r w:rsidRPr="00324BA6">
        <w:rPr>
          <w:rFonts w:ascii="Verdana" w:hAnsi="Verdana"/>
        </w:rPr>
        <w:t>Mme Vaillant</w:t>
      </w:r>
    </w:p>
    <w:p w:rsidR="001C01C4" w:rsidRPr="00324BA6" w:rsidRDefault="006B4EB0" w:rsidP="001C01C4">
      <w:pPr>
        <w:spacing w:after="0" w:line="240" w:lineRule="auto"/>
        <w:jc w:val="right"/>
        <w:rPr>
          <w:rFonts w:ascii="Verdana" w:hAnsi="Verdana"/>
        </w:rPr>
      </w:pPr>
      <w:hyperlink r:id="rId6" w:history="1">
        <w:r w:rsidR="001C01C4" w:rsidRPr="00324BA6">
          <w:rPr>
            <w:rStyle w:val="Lienhypertexte"/>
            <w:rFonts w:ascii="Verdana" w:hAnsi="Verdana"/>
          </w:rPr>
          <w:t>Francoise.Vaillant</w:t>
        </w:r>
      </w:hyperlink>
      <w:r w:rsidR="001C01C4" w:rsidRPr="00324BA6">
        <w:rPr>
          <w:rStyle w:val="Lienhypertexte"/>
          <w:rFonts w:ascii="Verdana" w:hAnsi="Verdana"/>
        </w:rPr>
        <w:t>@ac-lyon.fr</w:t>
      </w:r>
    </w:p>
    <w:p w:rsidR="001C01C4" w:rsidRPr="00324BA6" w:rsidRDefault="001C01C4" w:rsidP="001C01C4">
      <w:pPr>
        <w:spacing w:after="0" w:line="240" w:lineRule="auto"/>
        <w:jc w:val="right"/>
        <w:rPr>
          <w:rFonts w:ascii="Verdana" w:hAnsi="Verdana"/>
        </w:rPr>
      </w:pPr>
    </w:p>
    <w:p w:rsidR="001C01C4" w:rsidRPr="00324BA6" w:rsidRDefault="001C01C4" w:rsidP="001C01C4">
      <w:pPr>
        <w:spacing w:after="0" w:line="240" w:lineRule="auto"/>
        <w:jc w:val="right"/>
        <w:rPr>
          <w:rFonts w:ascii="Verdana" w:hAnsi="Verdana"/>
        </w:rPr>
      </w:pPr>
    </w:p>
    <w:p w:rsidR="001C01C4" w:rsidRPr="00324BA6" w:rsidRDefault="001C01C4" w:rsidP="001C01C4">
      <w:pPr>
        <w:spacing w:after="0" w:line="240" w:lineRule="auto"/>
        <w:jc w:val="right"/>
        <w:rPr>
          <w:rFonts w:ascii="Verdana" w:hAnsi="Verdana"/>
        </w:rPr>
      </w:pPr>
    </w:p>
    <w:p w:rsidR="001C01C4" w:rsidRDefault="001C01C4" w:rsidP="001C01C4">
      <w:pPr>
        <w:spacing w:after="0" w:line="240" w:lineRule="auto"/>
        <w:jc w:val="both"/>
        <w:rPr>
          <w:rFonts w:ascii="Verdana" w:hAnsi="Verdana"/>
        </w:rPr>
      </w:pPr>
    </w:p>
    <w:p w:rsidR="001C01C4" w:rsidRPr="00324BA6" w:rsidRDefault="001C01C4" w:rsidP="001C01C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Merci de bien vouloir compléter et signer le coupon ci-dessous et de l</w:t>
      </w:r>
      <w:r w:rsidR="008946EB">
        <w:rPr>
          <w:rFonts w:ascii="Verdana" w:hAnsi="Verdana"/>
        </w:rPr>
        <w:t>e remettre au plus tard lundi …..</w:t>
      </w:r>
      <w:r>
        <w:rPr>
          <w:rFonts w:ascii="Verdana" w:hAnsi="Verdana"/>
        </w:rPr>
        <w:t xml:space="preserve">/09 dans le casier de Mme Vaillant (site Chaplin-Esplanade). </w:t>
      </w:r>
    </w:p>
    <w:p w:rsidR="001C01C4" w:rsidRPr="00324BA6" w:rsidRDefault="001C01C4" w:rsidP="001C01C4">
      <w:pPr>
        <w:spacing w:after="0" w:line="240" w:lineRule="auto"/>
        <w:jc w:val="right"/>
        <w:rPr>
          <w:rFonts w:ascii="Verdana" w:hAnsi="Verdana"/>
        </w:rPr>
      </w:pPr>
    </w:p>
    <w:p w:rsidR="001C01C4" w:rsidRPr="00324BA6" w:rsidRDefault="001C01C4" w:rsidP="001C01C4">
      <w:pPr>
        <w:spacing w:after="0" w:line="240" w:lineRule="auto"/>
        <w:jc w:val="right"/>
        <w:rPr>
          <w:rFonts w:ascii="Verdana" w:hAnsi="Verdana"/>
        </w:rPr>
      </w:pPr>
    </w:p>
    <w:p w:rsidR="001C01C4" w:rsidRPr="00324BA6" w:rsidRDefault="001C01C4" w:rsidP="001C01C4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93F74" wp14:editId="30A4049B">
                <wp:simplePos x="0" y="0"/>
                <wp:positionH relativeFrom="column">
                  <wp:posOffset>85725</wp:posOffset>
                </wp:positionH>
                <wp:positionV relativeFrom="paragraph">
                  <wp:posOffset>23495</wp:posOffset>
                </wp:positionV>
                <wp:extent cx="6457950" cy="28575"/>
                <wp:effectExtent l="38100" t="38100" r="57150" b="85725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79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1.85pt" to="515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1C01C4" w:rsidRPr="00324BA6" w:rsidRDefault="001C01C4" w:rsidP="001C01C4">
      <w:pPr>
        <w:spacing w:after="0" w:line="240" w:lineRule="auto"/>
        <w:jc w:val="right"/>
        <w:rPr>
          <w:rFonts w:ascii="Verdana" w:hAnsi="Verdana"/>
        </w:rPr>
      </w:pPr>
    </w:p>
    <w:p w:rsidR="001C01C4" w:rsidRPr="00324BA6" w:rsidRDefault="001C01C4" w:rsidP="001C01C4">
      <w:pPr>
        <w:spacing w:after="0" w:line="240" w:lineRule="auto"/>
        <w:rPr>
          <w:rFonts w:ascii="Verdana" w:hAnsi="Verdana"/>
        </w:rPr>
      </w:pPr>
    </w:p>
    <w:p w:rsidR="001C01C4" w:rsidRPr="00324BA6" w:rsidRDefault="001C01C4" w:rsidP="001C01C4">
      <w:pPr>
        <w:spacing w:after="0" w:line="240" w:lineRule="auto"/>
        <w:rPr>
          <w:rFonts w:ascii="Verdana" w:hAnsi="Verdana"/>
        </w:rPr>
      </w:pPr>
      <w:r w:rsidRPr="00324BA6">
        <w:rPr>
          <w:rFonts w:ascii="Verdana" w:hAnsi="Verdana"/>
        </w:rPr>
        <w:t xml:space="preserve">Monsieur, Madame …………………………………, responsable légal de </w:t>
      </w:r>
      <w:proofErr w:type="gramStart"/>
      <w:r w:rsidRPr="00324BA6">
        <w:rPr>
          <w:rFonts w:ascii="Verdana" w:hAnsi="Verdana"/>
        </w:rPr>
        <w:t>…………………………………………….,</w:t>
      </w:r>
      <w:proofErr w:type="gramEnd"/>
      <w:r w:rsidRPr="00324BA6">
        <w:rPr>
          <w:rFonts w:ascii="Verdana" w:hAnsi="Verdana"/>
        </w:rPr>
        <w:t xml:space="preserve"> élève de …………….. certifie(nt) avoir pris connaissance des informations </w:t>
      </w:r>
      <w:r>
        <w:rPr>
          <w:rFonts w:ascii="Verdana" w:hAnsi="Verdana"/>
        </w:rPr>
        <w:t xml:space="preserve">concernant </w:t>
      </w:r>
      <w:r w:rsidR="004C0B54">
        <w:rPr>
          <w:rFonts w:ascii="Verdana" w:hAnsi="Verdana"/>
        </w:rPr>
        <w:t xml:space="preserve">la sortie au Carré de Soie et l'utilisation d'outils numériques mobiles à des fins pédagogiques. </w:t>
      </w:r>
    </w:p>
    <w:p w:rsidR="001C01C4" w:rsidRPr="00324BA6" w:rsidRDefault="001C01C4" w:rsidP="001C01C4">
      <w:pPr>
        <w:spacing w:after="0" w:line="240" w:lineRule="auto"/>
        <w:rPr>
          <w:rFonts w:ascii="Verdana" w:hAnsi="Verdana"/>
        </w:rPr>
      </w:pPr>
    </w:p>
    <w:p w:rsidR="001C01C4" w:rsidRPr="00324BA6" w:rsidRDefault="001C01C4" w:rsidP="001C01C4">
      <w:pPr>
        <w:spacing w:after="0" w:line="240" w:lineRule="auto"/>
        <w:rPr>
          <w:rFonts w:ascii="Verdana" w:hAnsi="Verdana"/>
        </w:rPr>
      </w:pPr>
    </w:p>
    <w:p w:rsidR="001C01C4" w:rsidRPr="00324BA6" w:rsidRDefault="001C01C4" w:rsidP="001C01C4">
      <w:pPr>
        <w:spacing w:after="0" w:line="240" w:lineRule="auto"/>
        <w:rPr>
          <w:rFonts w:ascii="Verdana" w:hAnsi="Verdana"/>
        </w:rPr>
      </w:pPr>
      <w:r w:rsidRPr="00324BA6">
        <w:rPr>
          <w:rFonts w:ascii="Verdana" w:hAnsi="Verdana"/>
        </w:rPr>
        <w:t>Date</w:t>
      </w:r>
      <w:r w:rsidRPr="00324BA6">
        <w:rPr>
          <w:rFonts w:ascii="Verdana" w:hAnsi="Verdana"/>
        </w:rPr>
        <w:tab/>
      </w:r>
      <w:r w:rsidRPr="00324BA6">
        <w:rPr>
          <w:rFonts w:ascii="Verdana" w:hAnsi="Verdana"/>
        </w:rPr>
        <w:tab/>
      </w:r>
      <w:r w:rsidRPr="00324BA6">
        <w:rPr>
          <w:rFonts w:ascii="Verdana" w:hAnsi="Verdana"/>
        </w:rPr>
        <w:tab/>
      </w:r>
      <w:r w:rsidRPr="00324BA6">
        <w:rPr>
          <w:rFonts w:ascii="Verdana" w:hAnsi="Verdana"/>
        </w:rPr>
        <w:tab/>
      </w:r>
      <w:r w:rsidRPr="00324BA6">
        <w:rPr>
          <w:rFonts w:ascii="Verdana" w:hAnsi="Verdana"/>
        </w:rPr>
        <w:tab/>
        <w:t>Signature du responsable légal</w:t>
      </w:r>
    </w:p>
    <w:p w:rsidR="001C01C4" w:rsidRDefault="001C01C4" w:rsidP="001C01C4">
      <w:pPr>
        <w:spacing w:after="0" w:line="240" w:lineRule="auto"/>
      </w:pPr>
    </w:p>
    <w:p w:rsidR="00251626" w:rsidRDefault="00251626"/>
    <w:sectPr w:rsidR="00251626" w:rsidSect="00643E1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C4"/>
    <w:rsid w:val="001C01C4"/>
    <w:rsid w:val="00251626"/>
    <w:rsid w:val="002A5E47"/>
    <w:rsid w:val="004C0B54"/>
    <w:rsid w:val="00643E1B"/>
    <w:rsid w:val="006B4EB0"/>
    <w:rsid w:val="008946EB"/>
    <w:rsid w:val="008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1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1C01C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1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1C01C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vaillant-hg@orang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The Brand Union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vaillant</dc:creator>
  <cp:lastModifiedBy>vaillant</cp:lastModifiedBy>
  <cp:revision>4</cp:revision>
  <dcterms:created xsi:type="dcterms:W3CDTF">2014-09-21T16:40:00Z</dcterms:created>
  <dcterms:modified xsi:type="dcterms:W3CDTF">2014-09-21T19:40:00Z</dcterms:modified>
</cp:coreProperties>
</file>