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92" w:rsidRPr="0002521B" w:rsidRDefault="00497192" w:rsidP="00497192">
      <w:pPr>
        <w:jc w:val="center"/>
        <w:rPr>
          <w:b/>
          <w:color w:val="0070C0"/>
          <w:sz w:val="24"/>
          <w:szCs w:val="24"/>
        </w:rPr>
      </w:pPr>
      <w:r w:rsidRPr="0002521B">
        <w:rPr>
          <w:b/>
          <w:color w:val="0070C0"/>
          <w:sz w:val="24"/>
          <w:szCs w:val="24"/>
        </w:rPr>
        <w:t>EXEMPLES DE LÉSIONS CÉRÉBRALES</w:t>
      </w:r>
      <w:r w:rsidR="00335111">
        <w:rPr>
          <w:b/>
          <w:color w:val="0070C0"/>
          <w:sz w:val="24"/>
          <w:szCs w:val="24"/>
        </w:rPr>
        <w:t xml:space="preserve"> – IMAGES EN T1</w:t>
      </w:r>
    </w:p>
    <w:p w:rsidR="00497192" w:rsidRDefault="00497192" w:rsidP="00497192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281"/>
        <w:gridCol w:w="5281"/>
        <w:gridCol w:w="5282"/>
      </w:tblGrid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TUMEUR</w:t>
            </w: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ACCIDENT VASCULAIRE CÉRÉBRALE</w:t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INFECTION PARASITAIRE </w:t>
            </w:r>
          </w:p>
        </w:tc>
      </w:tr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D64981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0" type="#_x0000_t68" style="position:absolute;left:0;text-align:left;margin-left:126.6pt;margin-top:153.25pt;width:14.1pt;height:30.6pt;rotation:14714336fd;z-index:251660288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563546" cy="3240000"/>
                  <wp:effectExtent l="19050" t="0" r="8204" b="0"/>
                  <wp:docPr id="37" name="Image 4" descr="tume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meur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546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D64981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1" type="#_x0000_t68" style="position:absolute;left:0;text-align:left;margin-left:188.1pt;margin-top:55.5pt;width:14.1pt;height:30.6pt;rotation:14714336fd;z-index:251661312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835836" cy="3240000"/>
                  <wp:effectExtent l="19050" t="0" r="2614" b="0"/>
                  <wp:docPr id="38" name="Image 5" descr="av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c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836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D64981" w:rsidP="003B3AB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032" type="#_x0000_t68" style="position:absolute;left:0;text-align:left;margin-left:110.9pt;margin-top:55.5pt;width:14.1pt;height:30.6pt;rotation:14714336fd;z-index:251662336" adj="9494,6079" strokeweight="1.5pt">
                  <v:textbox style="layout-flow:vertical-ideographic"/>
                </v:shape>
              </w:pict>
            </w:r>
            <w:r w:rsidR="00497192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584742" cy="3240000"/>
                  <wp:effectExtent l="19050" t="0" r="6058" b="0"/>
                  <wp:docPr id="39" name="Image 6" descr="ab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ce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742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</w:tr>
      <w:tr w:rsidR="00497192" w:rsidTr="003B3AB9"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d’une masse de cellules cancéreuses en division. La croissance de la tumeur provoque une compression des tissus avoisinants. Cette croissance est relativement lente (de quelques semaines à plusieurs mois).</w:t>
            </w:r>
          </w:p>
          <w:p w:rsidR="00497192" w:rsidRDefault="00497192" w:rsidP="003B3AB9">
            <w:pPr>
              <w:spacing w:line="276" w:lineRule="auto"/>
              <w:ind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Facteurs de prédisposition : tabagisme, autre cancer, …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s’agit soit d’une hémorragie, soit d’une interruption localisée de l’irrigation sanguine. Il en résulte très rapidement (quelques minutes à quelques heures) une nécrose des tissus proches et/ou une compression de ces tissus.</w:t>
            </w:r>
          </w:p>
          <w:p w:rsidR="00497192" w:rsidRDefault="00497192" w:rsidP="003B3AB9">
            <w:pPr>
              <w:spacing w:line="276" w:lineRule="auto"/>
              <w:ind w:right="103"/>
              <w:jc w:val="both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Facteurs de prédisposition : tabagisme, pilule contraceptive (après 35 ans), …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  <w:tc>
          <w:tcPr>
            <w:tcW w:w="5282" w:type="dxa"/>
          </w:tcPr>
          <w:p w:rsidR="00497192" w:rsidRDefault="00497192" w:rsidP="003B3AB9">
            <w:pPr>
              <w:jc w:val="center"/>
              <w:rPr>
                <w:sz w:val="24"/>
                <w:szCs w:val="24"/>
              </w:rPr>
            </w:pPr>
          </w:p>
          <w:p w:rsidR="00497192" w:rsidRDefault="00497192" w:rsidP="003B3AB9">
            <w:pPr>
              <w:spacing w:line="276" w:lineRule="auto"/>
              <w:ind w:left="142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s’agit d’un abcès provoqué par un ver parasite comme </w:t>
            </w:r>
            <w:proofErr w:type="spellStart"/>
            <w:r w:rsidRPr="0076317D">
              <w:rPr>
                <w:i/>
                <w:sz w:val="24"/>
                <w:szCs w:val="24"/>
              </w:rPr>
              <w:t>Echinococcus</w:t>
            </w:r>
            <w:proofErr w:type="spellEnd"/>
            <w:r w:rsidRPr="0076317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6317D">
              <w:rPr>
                <w:i/>
                <w:sz w:val="24"/>
                <w:szCs w:val="24"/>
              </w:rPr>
              <w:t>granulosis</w:t>
            </w:r>
            <w:proofErr w:type="spellEnd"/>
            <w:r>
              <w:rPr>
                <w:sz w:val="24"/>
                <w:szCs w:val="24"/>
              </w:rPr>
              <w:t xml:space="preserve">. Il se développe rapidement et s’accompagne de fièvre. </w:t>
            </w:r>
          </w:p>
          <w:p w:rsidR="00497192" w:rsidRDefault="00497192" w:rsidP="003B3AB9">
            <w:pPr>
              <w:rPr>
                <w:sz w:val="24"/>
                <w:szCs w:val="24"/>
              </w:rPr>
            </w:pPr>
          </w:p>
        </w:tc>
      </w:tr>
    </w:tbl>
    <w:p w:rsidR="00497192" w:rsidRDefault="00497192" w:rsidP="00F00088"/>
    <w:sectPr w:rsidR="00497192" w:rsidSect="004971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97192"/>
    <w:rsid w:val="00092994"/>
    <w:rsid w:val="001210C1"/>
    <w:rsid w:val="0013315F"/>
    <w:rsid w:val="00164A60"/>
    <w:rsid w:val="00165F40"/>
    <w:rsid w:val="001C74B3"/>
    <w:rsid w:val="0028787F"/>
    <w:rsid w:val="002E13E6"/>
    <w:rsid w:val="002F780E"/>
    <w:rsid w:val="00335111"/>
    <w:rsid w:val="003524BD"/>
    <w:rsid w:val="004260E2"/>
    <w:rsid w:val="00452FEF"/>
    <w:rsid w:val="00497192"/>
    <w:rsid w:val="004B4FA2"/>
    <w:rsid w:val="005E6988"/>
    <w:rsid w:val="00636F8B"/>
    <w:rsid w:val="00723D6E"/>
    <w:rsid w:val="008129FF"/>
    <w:rsid w:val="008A5D31"/>
    <w:rsid w:val="009465F4"/>
    <w:rsid w:val="00B65652"/>
    <w:rsid w:val="00BB377D"/>
    <w:rsid w:val="00CA5D80"/>
    <w:rsid w:val="00CF00D5"/>
    <w:rsid w:val="00D64981"/>
    <w:rsid w:val="00E37FD9"/>
    <w:rsid w:val="00ED39EB"/>
    <w:rsid w:val="00EF6845"/>
    <w:rsid w:val="00F00088"/>
    <w:rsid w:val="00F92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92"/>
    <w:pPr>
      <w:spacing w:line="240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719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71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cartier</dc:creator>
  <cp:lastModifiedBy>julien</cp:lastModifiedBy>
  <cp:revision>3</cp:revision>
  <dcterms:created xsi:type="dcterms:W3CDTF">2020-05-18T14:48:00Z</dcterms:created>
  <dcterms:modified xsi:type="dcterms:W3CDTF">2020-05-22T09:53:00Z</dcterms:modified>
</cp:coreProperties>
</file>