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jc w:val="center"/>
        <w:rPr>
          <w:rFonts w:asciiTheme="minorHAnsi" w:hAnsiTheme="minorHAnsi"/>
          <w:szCs w:val="20"/>
        </w:rPr>
      </w:pPr>
      <w:r>
        <w:rPr>
          <w:noProof/>
          <w:lang w:eastAsia="fr-FR"/>
        </w:rPr>
        <w:drawing>
          <wp:inline distT="0" distB="0" distL="0" distR="0">
            <wp:extent cx="2166492" cy="2070201"/>
            <wp:effectExtent l="19050" t="0" r="5208" b="0"/>
            <wp:docPr id="46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171704" cy="2075182"/>
                    </a:xfrm>
                    <a:prstGeom prst="rect">
                      <a:avLst/>
                    </a:prstGeom>
                  </pic:spPr>
                </pic:pic>
              </a:graphicData>
            </a:graphic>
          </wp:inline>
        </w:drawing>
      </w: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Pr="00A17CA0" w:rsidRDefault="00C9548F" w:rsidP="00C9548F">
      <w:pPr>
        <w:jc w:val="center"/>
        <w:rPr>
          <w:rFonts w:asciiTheme="minorHAnsi" w:hAnsiTheme="minorHAnsi"/>
          <w:b/>
          <w:color w:val="0000CC"/>
          <w:sz w:val="40"/>
          <w:szCs w:val="40"/>
        </w:rPr>
      </w:pPr>
      <w:r w:rsidRPr="00A17CA0">
        <w:rPr>
          <w:rFonts w:asciiTheme="minorHAnsi" w:hAnsiTheme="minorHAnsi"/>
          <w:b/>
          <w:color w:val="0000CC"/>
          <w:sz w:val="40"/>
          <w:szCs w:val="40"/>
        </w:rPr>
        <w:t>Assistance publique – Hôpitaux de Marseille</w:t>
      </w: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Pr="00A17CA0" w:rsidRDefault="00C9548F" w:rsidP="00C9548F">
      <w:pPr>
        <w:jc w:val="center"/>
        <w:rPr>
          <w:rFonts w:asciiTheme="minorHAnsi" w:hAnsiTheme="minorHAnsi"/>
          <w:color w:val="0000CC"/>
          <w:sz w:val="36"/>
          <w:szCs w:val="36"/>
        </w:rPr>
      </w:pPr>
      <w:r w:rsidRPr="00A17CA0">
        <w:rPr>
          <w:rFonts w:asciiTheme="minorHAnsi" w:hAnsiTheme="minorHAnsi"/>
          <w:color w:val="0000CC"/>
          <w:sz w:val="36"/>
          <w:szCs w:val="36"/>
        </w:rPr>
        <w:t>DOSSIERS MEDICAUX</w:t>
      </w: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Default="00C9548F" w:rsidP="00C9548F">
      <w:pPr>
        <w:rPr>
          <w:rFonts w:asciiTheme="minorHAnsi" w:hAnsiTheme="minorHAnsi"/>
          <w:szCs w:val="20"/>
        </w:rPr>
      </w:pPr>
    </w:p>
    <w:p w:rsidR="00C9548F" w:rsidRPr="00A17CA0" w:rsidRDefault="00C9548F" w:rsidP="00C9548F">
      <w:pPr>
        <w:spacing w:line="360" w:lineRule="auto"/>
        <w:jc w:val="center"/>
        <w:rPr>
          <w:rFonts w:asciiTheme="minorHAnsi" w:hAnsiTheme="minorHAnsi"/>
          <w:sz w:val="28"/>
          <w:szCs w:val="28"/>
        </w:rPr>
      </w:pPr>
      <w:r w:rsidRPr="00A17CA0">
        <w:rPr>
          <w:rFonts w:asciiTheme="minorHAnsi" w:hAnsiTheme="minorHAnsi"/>
          <w:sz w:val="28"/>
          <w:szCs w:val="28"/>
        </w:rPr>
        <w:t>Hôpital Saint-Exupéry</w:t>
      </w:r>
    </w:p>
    <w:p w:rsidR="00C9548F" w:rsidRPr="00A17CA0" w:rsidRDefault="00C9548F" w:rsidP="00C9548F">
      <w:pPr>
        <w:spacing w:line="360" w:lineRule="auto"/>
        <w:jc w:val="center"/>
        <w:rPr>
          <w:rFonts w:asciiTheme="minorHAnsi" w:hAnsiTheme="minorHAnsi"/>
          <w:sz w:val="28"/>
          <w:szCs w:val="28"/>
        </w:rPr>
      </w:pPr>
      <w:r w:rsidRPr="00A17CA0">
        <w:rPr>
          <w:rFonts w:asciiTheme="minorHAnsi" w:hAnsiTheme="minorHAnsi"/>
          <w:sz w:val="28"/>
          <w:szCs w:val="28"/>
        </w:rPr>
        <w:t xml:space="preserve">529 Chemin de la Madrague Ville </w:t>
      </w:r>
    </w:p>
    <w:p w:rsidR="00C9548F" w:rsidRPr="00A17CA0" w:rsidRDefault="00C9548F" w:rsidP="00C9548F">
      <w:pPr>
        <w:spacing w:line="360" w:lineRule="auto"/>
        <w:jc w:val="center"/>
        <w:rPr>
          <w:rFonts w:asciiTheme="minorHAnsi" w:hAnsiTheme="minorHAnsi"/>
          <w:sz w:val="28"/>
          <w:szCs w:val="28"/>
        </w:rPr>
      </w:pPr>
      <w:r w:rsidRPr="00A17CA0">
        <w:rPr>
          <w:rFonts w:asciiTheme="minorHAnsi" w:hAnsiTheme="minorHAnsi"/>
          <w:sz w:val="28"/>
          <w:szCs w:val="28"/>
        </w:rPr>
        <w:t>13326 MARSEILLE Cedex 15</w:t>
      </w:r>
    </w:p>
    <w:p w:rsidR="00C9548F" w:rsidRPr="00A17CA0" w:rsidRDefault="00C9548F" w:rsidP="00C9548F">
      <w:pPr>
        <w:spacing w:line="360" w:lineRule="auto"/>
        <w:jc w:val="center"/>
        <w:rPr>
          <w:rFonts w:asciiTheme="minorHAnsi" w:hAnsiTheme="minorHAnsi"/>
          <w:sz w:val="28"/>
          <w:szCs w:val="28"/>
        </w:rPr>
      </w:pPr>
      <w:r w:rsidRPr="00A17CA0">
        <w:rPr>
          <w:rFonts w:asciiTheme="minorHAnsi" w:hAnsiTheme="minorHAnsi"/>
          <w:sz w:val="28"/>
          <w:szCs w:val="28"/>
        </w:rPr>
        <w:t xml:space="preserve">Tel : </w:t>
      </w:r>
      <w:hyperlink r:id="rId7" w:tooltip="Appeller avec Hangouts" w:history="1">
        <w:r w:rsidRPr="00A17CA0">
          <w:rPr>
            <w:rFonts w:asciiTheme="minorHAnsi" w:hAnsiTheme="minorHAnsi"/>
            <w:sz w:val="28"/>
            <w:szCs w:val="28"/>
          </w:rPr>
          <w:t>04 91 09 69 00</w:t>
        </w:r>
      </w:hyperlink>
    </w:p>
    <w:p w:rsidR="00C9548F" w:rsidRDefault="00C9548F" w:rsidP="00C9548F">
      <w:pPr>
        <w:spacing w:after="200" w:line="276" w:lineRule="auto"/>
        <w:rPr>
          <w:rFonts w:asciiTheme="minorHAnsi" w:hAnsiTheme="minorHAnsi"/>
          <w:szCs w:val="20"/>
        </w:rPr>
      </w:pPr>
      <w:r>
        <w:rPr>
          <w:rFonts w:asciiTheme="minorHAnsi" w:hAnsiTheme="minorHAnsi"/>
          <w:szCs w:val="20"/>
        </w:rPr>
        <w:br w:type="page"/>
      </w:r>
    </w:p>
    <w:p w:rsidR="00C9548F" w:rsidRDefault="00326231" w:rsidP="00C9548F">
      <w:pPr>
        <w:jc w:val="center"/>
        <w:rPr>
          <w:rFonts w:asciiTheme="minorHAnsi" w:hAnsiTheme="minorHAnsi"/>
          <w:szCs w:val="20"/>
        </w:rPr>
      </w:pPr>
      <w:r w:rsidRPr="00326231">
        <w:rPr>
          <w:noProof/>
          <w:lang w:eastAsia="fr-FR"/>
        </w:rPr>
        <w:lastRenderedPageBreak/>
        <w:pict>
          <v:shapetype id="_x0000_t202" coordsize="21600,21600" o:spt="202" path="m,l,21600r21600,l21600,xe">
            <v:stroke joinstyle="miter"/>
            <v:path gradientshapeok="t" o:connecttype="rect"/>
          </v:shapetype>
          <v:shape id="_x0000_s1054" type="#_x0000_t202" style="position:absolute;left:0;text-align:left;margin-left:382.5pt;margin-top:6.85pt;width:159.85pt;height:63.5pt;z-index:251662336" stroked="f">
            <v:fill opacity="0"/>
            <v:textbox>
              <w:txbxContent>
                <w:p w:rsidR="00C9548F" w:rsidRDefault="00C9548F" w:rsidP="00C9548F">
                  <w:pPr>
                    <w:rPr>
                      <w:rFonts w:asciiTheme="minorHAnsi" w:hAnsiTheme="minorHAnsi"/>
                      <w:szCs w:val="20"/>
                    </w:rPr>
                  </w:pPr>
                  <w:r>
                    <w:rPr>
                      <w:rFonts w:asciiTheme="minorHAnsi" w:hAnsiTheme="minorHAnsi"/>
                      <w:szCs w:val="20"/>
                    </w:rPr>
                    <w:t xml:space="preserve">Dr </w:t>
                  </w:r>
                  <w:proofErr w:type="spellStart"/>
                  <w:r>
                    <w:rPr>
                      <w:rFonts w:asciiTheme="minorHAnsi" w:hAnsiTheme="minorHAnsi"/>
                      <w:szCs w:val="20"/>
                    </w:rPr>
                    <w:t>TOUVABIEN</w:t>
                  </w:r>
                  <w:proofErr w:type="spellEnd"/>
                </w:p>
                <w:p w:rsidR="00C9548F" w:rsidRDefault="00C9548F" w:rsidP="00C9548F">
                  <w:pPr>
                    <w:rPr>
                      <w:rFonts w:asciiTheme="minorHAnsi" w:hAnsiTheme="minorHAnsi"/>
                      <w:szCs w:val="20"/>
                    </w:rPr>
                  </w:pPr>
                  <w:r>
                    <w:rPr>
                      <w:rFonts w:asciiTheme="minorHAnsi" w:hAnsiTheme="minorHAnsi"/>
                      <w:szCs w:val="20"/>
                    </w:rPr>
                    <w:t>Marseille le : 11/05/2050</w:t>
                  </w:r>
                </w:p>
                <w:p w:rsidR="00C9548F" w:rsidRPr="00B20597" w:rsidRDefault="00C9548F" w:rsidP="00C9548F">
                  <w:pPr>
                    <w:rPr>
                      <w:rFonts w:asciiTheme="minorHAnsi" w:hAnsiTheme="minorHAnsi"/>
                      <w:szCs w:val="20"/>
                    </w:rPr>
                  </w:pPr>
                  <w:r>
                    <w:rPr>
                      <w:rFonts w:asciiTheme="minorHAnsi" w:hAnsiTheme="minorHAnsi"/>
                      <w:szCs w:val="20"/>
                    </w:rPr>
                    <w:t>Page 1/2</w:t>
                  </w:r>
                </w:p>
              </w:txbxContent>
            </v:textbox>
          </v:shape>
        </w:pict>
      </w:r>
      <w:r w:rsidRPr="00326231">
        <w:rPr>
          <w:noProof/>
          <w:lang w:eastAsia="fr-FR"/>
        </w:rPr>
        <w:pict>
          <v:shape id="_x0000_s1052" type="#_x0000_t202" style="position:absolute;left:0;text-align:left;margin-left:373.35pt;margin-top:10.55pt;width:174pt;height:92.5pt;z-index:251660288" stroked="f">
            <v:fill opacity="0"/>
            <v:textbox>
              <w:txbxContent>
                <w:p w:rsidR="00C9548F" w:rsidRDefault="00C9548F" w:rsidP="00C9548F"/>
              </w:txbxContent>
            </v:textbox>
          </v:shape>
        </w:pict>
      </w:r>
      <w:r w:rsidRPr="00326231">
        <w:rPr>
          <w:noProof/>
          <w:lang w:eastAsia="fr-FR"/>
        </w:rPr>
        <w:pict>
          <v:shape id="_x0000_s1053" type="#_x0000_t202" style="position:absolute;left:0;text-align:left;margin-left:-4.65pt;margin-top:5.25pt;width:174pt;height:63.5pt;z-index:251661312" stroked="f">
            <v:fill opacity="0"/>
            <v:textbox>
              <w:txbxContent>
                <w:p w:rsidR="00C9548F" w:rsidRDefault="00C9548F" w:rsidP="00C9548F">
                  <w:pPr>
                    <w:rPr>
                      <w:rFonts w:asciiTheme="minorHAnsi" w:hAnsiTheme="minorHAnsi"/>
                      <w:szCs w:val="20"/>
                    </w:rPr>
                  </w:pPr>
                  <w:r>
                    <w:rPr>
                      <w:rFonts w:asciiTheme="minorHAnsi" w:hAnsiTheme="minorHAnsi"/>
                      <w:szCs w:val="20"/>
                    </w:rPr>
                    <w:t xml:space="preserve">Hôpital Saint-Exupéry </w:t>
                  </w:r>
                </w:p>
                <w:p w:rsidR="00C9548F" w:rsidRDefault="00C9548F" w:rsidP="00C9548F">
                  <w:pPr>
                    <w:rPr>
                      <w:rFonts w:asciiTheme="minorHAnsi" w:hAnsiTheme="minorHAnsi"/>
                      <w:szCs w:val="20"/>
                    </w:rPr>
                  </w:pPr>
                  <w:r w:rsidRPr="00B20597">
                    <w:rPr>
                      <w:rFonts w:asciiTheme="minorHAnsi" w:hAnsiTheme="minorHAnsi"/>
                      <w:szCs w:val="20"/>
                    </w:rPr>
                    <w:t>52</w:t>
                  </w:r>
                  <w:r>
                    <w:rPr>
                      <w:rFonts w:asciiTheme="minorHAnsi" w:hAnsiTheme="minorHAnsi"/>
                      <w:szCs w:val="20"/>
                    </w:rPr>
                    <w:t xml:space="preserve">9 Chemin de la Madrague Ville </w:t>
                  </w:r>
                  <w:r w:rsidRPr="00B20597">
                    <w:rPr>
                      <w:rFonts w:asciiTheme="minorHAnsi" w:hAnsiTheme="minorHAnsi"/>
                      <w:szCs w:val="20"/>
                    </w:rPr>
                    <w:t>13326 MARSEILLE Cedex 15</w:t>
                  </w:r>
                </w:p>
                <w:p w:rsidR="00C9548F" w:rsidRPr="00B20597" w:rsidRDefault="00C9548F" w:rsidP="00C9548F">
                  <w:pPr>
                    <w:rPr>
                      <w:rFonts w:asciiTheme="minorHAnsi" w:hAnsiTheme="minorHAnsi"/>
                      <w:szCs w:val="20"/>
                    </w:rPr>
                  </w:pPr>
                  <w:r>
                    <w:rPr>
                      <w:rFonts w:asciiTheme="minorHAnsi" w:hAnsiTheme="minorHAnsi"/>
                      <w:szCs w:val="20"/>
                    </w:rPr>
                    <w:t xml:space="preserve">Tel : </w:t>
                  </w:r>
                  <w:hyperlink r:id="rId8" w:tooltip="Appeller avec Hangouts" w:history="1">
                    <w:r w:rsidRPr="00B20597">
                      <w:rPr>
                        <w:rFonts w:asciiTheme="minorHAnsi" w:hAnsiTheme="minorHAnsi"/>
                        <w:szCs w:val="20"/>
                      </w:rPr>
                      <w:t>04 91 09 69 00</w:t>
                    </w:r>
                  </w:hyperlink>
                </w:p>
                <w:p w:rsidR="00C9548F" w:rsidRPr="00B20597" w:rsidRDefault="00C9548F" w:rsidP="00C9548F">
                  <w:pPr>
                    <w:rPr>
                      <w:rFonts w:asciiTheme="minorHAnsi" w:hAnsiTheme="minorHAnsi"/>
                      <w:szCs w:val="20"/>
                    </w:rPr>
                  </w:pPr>
                </w:p>
              </w:txbxContent>
            </v:textbox>
          </v:shape>
        </w:pict>
      </w:r>
      <w:r w:rsidR="00C9548F">
        <w:rPr>
          <w:noProof/>
          <w:lang w:eastAsia="fr-FR"/>
        </w:rPr>
        <w:drawing>
          <wp:inline distT="0" distB="0" distL="0" distR="0">
            <wp:extent cx="1063256" cy="1016000"/>
            <wp:effectExtent l="0" t="0" r="0" b="0"/>
            <wp:docPr id="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63256" cy="1016000"/>
                    </a:xfrm>
                    <a:prstGeom prst="rect">
                      <a:avLst/>
                    </a:prstGeom>
                  </pic:spPr>
                </pic:pic>
              </a:graphicData>
            </a:graphic>
          </wp:inline>
        </w:drawing>
      </w:r>
    </w:p>
    <w:p w:rsidR="00C9548F" w:rsidRDefault="00C9548F" w:rsidP="00C9548F">
      <w:pPr>
        <w:jc w:val="center"/>
        <w:rPr>
          <w:rFonts w:asciiTheme="minorHAnsi" w:hAnsiTheme="minorHAnsi"/>
          <w:color w:val="0000CC"/>
          <w:szCs w:val="20"/>
        </w:rPr>
      </w:pPr>
      <w:r w:rsidRPr="00CC2C97">
        <w:rPr>
          <w:rFonts w:asciiTheme="minorHAnsi" w:hAnsiTheme="minorHAnsi"/>
          <w:color w:val="0000CC"/>
          <w:szCs w:val="20"/>
        </w:rPr>
        <w:t>Assistance publique – Hôpitaux de Marseille</w:t>
      </w:r>
    </w:p>
    <w:p w:rsidR="00C9548F" w:rsidRPr="00CC2C97" w:rsidRDefault="00C9548F" w:rsidP="00C9548F">
      <w:pPr>
        <w:jc w:val="center"/>
        <w:rPr>
          <w:rFonts w:asciiTheme="minorHAnsi" w:hAnsiTheme="minorHAnsi"/>
          <w:color w:val="0000CC"/>
          <w:sz w:val="10"/>
          <w:szCs w:val="10"/>
        </w:rPr>
      </w:pPr>
    </w:p>
    <w:p w:rsidR="00C9548F" w:rsidRPr="00CC2C97" w:rsidRDefault="00C9548F" w:rsidP="00C9548F">
      <w:pPr>
        <w:shd w:val="clear" w:color="auto" w:fill="BFBFBF" w:themeFill="background1" w:themeFillShade="BF"/>
        <w:jc w:val="center"/>
        <w:rPr>
          <w:rFonts w:asciiTheme="minorHAnsi" w:hAnsiTheme="minorHAnsi"/>
          <w:b/>
          <w:color w:val="0000CC"/>
          <w:szCs w:val="20"/>
        </w:rPr>
      </w:pPr>
      <w:r w:rsidRPr="00CC2C97">
        <w:rPr>
          <w:rFonts w:asciiTheme="minorHAnsi" w:hAnsiTheme="minorHAnsi"/>
          <w:b/>
          <w:color w:val="0000CC"/>
          <w:szCs w:val="20"/>
        </w:rPr>
        <w:t>COMPTE RENDU MEDICAL</w:t>
      </w:r>
      <w:r>
        <w:rPr>
          <w:rFonts w:asciiTheme="minorHAnsi" w:hAnsiTheme="minorHAnsi"/>
          <w:b/>
          <w:color w:val="0000CC"/>
          <w:szCs w:val="20"/>
        </w:rPr>
        <w:t xml:space="preserve"> DU PATIENT </w:t>
      </w:r>
      <w:r w:rsidRPr="00C03486">
        <w:rPr>
          <w:rFonts w:asciiTheme="minorHAnsi" w:hAnsiTheme="minorHAnsi"/>
          <w:b/>
          <w:color w:val="FF0000"/>
          <w:szCs w:val="20"/>
        </w:rPr>
        <w:t>Mlle</w:t>
      </w:r>
      <w:r>
        <w:rPr>
          <w:rFonts w:asciiTheme="minorHAnsi" w:hAnsiTheme="minorHAnsi"/>
          <w:b/>
          <w:color w:val="0000CC"/>
          <w:szCs w:val="20"/>
        </w:rPr>
        <w:t xml:space="preserve"> </w:t>
      </w:r>
      <w:r>
        <w:rPr>
          <w:rFonts w:asciiTheme="minorHAnsi" w:hAnsiTheme="minorHAnsi"/>
          <w:b/>
          <w:color w:val="FF0000"/>
          <w:szCs w:val="20"/>
        </w:rPr>
        <w:t>C</w:t>
      </w:r>
    </w:p>
    <w:p w:rsidR="00C9548F" w:rsidRPr="00873282" w:rsidRDefault="00C9548F" w:rsidP="00C9548F">
      <w:pPr>
        <w:rPr>
          <w:rFonts w:asciiTheme="minorHAnsi" w:hAnsiTheme="minorHAnsi"/>
          <w:sz w:val="10"/>
          <w:szCs w:val="10"/>
        </w:rPr>
      </w:pPr>
    </w:p>
    <w:p w:rsidR="00C9548F" w:rsidRPr="005A7F65" w:rsidRDefault="00C9548F" w:rsidP="00C9548F">
      <w:pPr>
        <w:spacing w:line="276" w:lineRule="auto"/>
        <w:jc w:val="both"/>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MOTIF D’HOSPITALISATION :</w:t>
      </w:r>
    </w:p>
    <w:p w:rsidR="00C9548F" w:rsidRDefault="00C9548F" w:rsidP="0046543E">
      <w:pPr>
        <w:spacing w:line="276" w:lineRule="auto"/>
        <w:jc w:val="both"/>
        <w:rPr>
          <w:rFonts w:asciiTheme="minorHAnsi" w:hAnsiTheme="minorHAnsi"/>
          <w:szCs w:val="20"/>
        </w:rPr>
      </w:pPr>
      <w:r>
        <w:rPr>
          <w:rFonts w:asciiTheme="minorHAnsi" w:hAnsiTheme="minorHAnsi"/>
          <w:szCs w:val="20"/>
        </w:rPr>
        <w:t>Individu de sexe féminin, âgée de 15 ans.</w:t>
      </w:r>
    </w:p>
    <w:p w:rsidR="00C9548F" w:rsidRDefault="00C9548F" w:rsidP="0046543E">
      <w:pPr>
        <w:spacing w:line="276" w:lineRule="auto"/>
        <w:jc w:val="both"/>
        <w:rPr>
          <w:rFonts w:asciiTheme="minorHAnsi" w:hAnsiTheme="minorHAnsi"/>
          <w:szCs w:val="20"/>
        </w:rPr>
      </w:pPr>
      <w:r w:rsidRPr="00C03486">
        <w:rPr>
          <w:rFonts w:asciiTheme="minorHAnsi" w:hAnsiTheme="minorHAnsi"/>
          <w:szCs w:val="20"/>
        </w:rPr>
        <w:t xml:space="preserve">La patiente affirme souffrir depuis quelques jours de douleurs dorsales et de fourmillement dans les </w:t>
      </w:r>
      <w:r w:rsidR="00DB289C">
        <w:rPr>
          <w:rFonts w:asciiTheme="minorHAnsi" w:hAnsiTheme="minorHAnsi"/>
          <w:szCs w:val="20"/>
        </w:rPr>
        <w:t xml:space="preserve">deux </w:t>
      </w:r>
      <w:r w:rsidRPr="00C03486">
        <w:rPr>
          <w:rFonts w:asciiTheme="minorHAnsi" w:hAnsiTheme="minorHAnsi"/>
          <w:szCs w:val="20"/>
        </w:rPr>
        <w:t>pieds, les</w:t>
      </w:r>
      <w:r w:rsidR="00DB289C">
        <w:rPr>
          <w:rFonts w:asciiTheme="minorHAnsi" w:hAnsiTheme="minorHAnsi"/>
          <w:szCs w:val="20"/>
        </w:rPr>
        <w:t xml:space="preserve"> deux</w:t>
      </w:r>
      <w:r w:rsidRPr="00C03486">
        <w:rPr>
          <w:rFonts w:asciiTheme="minorHAnsi" w:hAnsiTheme="minorHAnsi"/>
          <w:szCs w:val="20"/>
        </w:rPr>
        <w:t xml:space="preserve"> jambes et l’abdomen. Le matin de son hospitalisation, la patiente s’est réveillée paraplégique</w:t>
      </w:r>
      <w:r>
        <w:rPr>
          <w:rFonts w:asciiTheme="minorHAnsi" w:hAnsiTheme="minorHAnsi"/>
          <w:szCs w:val="20"/>
        </w:rPr>
        <w:t xml:space="preserve"> (paralysie</w:t>
      </w:r>
      <w:r w:rsidRPr="00C03486">
        <w:rPr>
          <w:rFonts w:asciiTheme="minorHAnsi" w:hAnsiTheme="minorHAnsi"/>
          <w:szCs w:val="20"/>
        </w:rPr>
        <w:t xml:space="preserve"> des deux membres inférieurs et de la partie basse du tronc</w:t>
      </w:r>
      <w:r>
        <w:rPr>
          <w:rFonts w:asciiTheme="minorHAnsi" w:hAnsiTheme="minorHAnsi"/>
          <w:szCs w:val="20"/>
        </w:rPr>
        <w:t>)</w:t>
      </w:r>
      <w:r w:rsidRPr="00C03486">
        <w:rPr>
          <w:rFonts w:asciiTheme="minorHAnsi" w:hAnsiTheme="minorHAnsi"/>
          <w:szCs w:val="20"/>
        </w:rPr>
        <w:t>. La sensibilité tactile est nulle des pieds jusqu’en haut de l’abdomen.</w:t>
      </w:r>
    </w:p>
    <w:p w:rsidR="0046543E" w:rsidRDefault="0046543E" w:rsidP="0046543E">
      <w:pPr>
        <w:spacing w:line="276" w:lineRule="auto"/>
        <w:jc w:val="both"/>
        <w:rPr>
          <w:rFonts w:asciiTheme="minorHAnsi" w:hAnsiTheme="minorHAnsi"/>
          <w:szCs w:val="20"/>
        </w:rPr>
      </w:pPr>
    </w:p>
    <w:p w:rsidR="00C9548F" w:rsidRPr="005A7F65" w:rsidRDefault="00C9548F" w:rsidP="00C9548F">
      <w:pPr>
        <w:spacing w:line="276" w:lineRule="auto"/>
        <w:jc w:val="both"/>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ANTECEDENTS MEDICAUX CHIRURGICAUX :</w:t>
      </w:r>
    </w:p>
    <w:p w:rsidR="00C9548F" w:rsidRDefault="00C9548F" w:rsidP="00C9548F">
      <w:pPr>
        <w:spacing w:line="276" w:lineRule="auto"/>
        <w:jc w:val="both"/>
        <w:rPr>
          <w:rFonts w:asciiTheme="minorHAnsi" w:hAnsiTheme="minorHAnsi"/>
          <w:szCs w:val="20"/>
        </w:rPr>
      </w:pPr>
      <w:r w:rsidRPr="00B20597">
        <w:rPr>
          <w:rFonts w:asciiTheme="minorHAnsi" w:hAnsiTheme="minorHAnsi"/>
          <w:szCs w:val="20"/>
        </w:rPr>
        <w:t>Pas de traumatisme notable (chute, coup, accident, …)</w:t>
      </w:r>
    </w:p>
    <w:p w:rsidR="00C9548F" w:rsidRPr="00BB0DCC" w:rsidRDefault="00C9548F" w:rsidP="00C9548F">
      <w:pPr>
        <w:spacing w:line="276" w:lineRule="auto"/>
        <w:jc w:val="both"/>
        <w:rPr>
          <w:rFonts w:asciiTheme="minorHAnsi" w:hAnsiTheme="minorHAnsi"/>
          <w:szCs w:val="20"/>
        </w:rPr>
      </w:pPr>
      <w:r w:rsidRPr="00BB0DCC">
        <w:rPr>
          <w:rFonts w:asciiTheme="minorHAnsi" w:hAnsiTheme="minorHAnsi"/>
          <w:szCs w:val="20"/>
        </w:rPr>
        <w:t>Absence d</w:t>
      </w:r>
      <w:r>
        <w:rPr>
          <w:rFonts w:asciiTheme="minorHAnsi" w:hAnsiTheme="minorHAnsi"/>
          <w:szCs w:val="20"/>
        </w:rPr>
        <w:t>’</w:t>
      </w:r>
      <w:r w:rsidRPr="00BB0DCC">
        <w:rPr>
          <w:rFonts w:asciiTheme="minorHAnsi" w:hAnsiTheme="minorHAnsi"/>
          <w:szCs w:val="20"/>
        </w:rPr>
        <w:t>antécédents familiaux particuliers</w:t>
      </w:r>
    </w:p>
    <w:p w:rsidR="00C9548F" w:rsidRDefault="00C9548F" w:rsidP="00C9548F">
      <w:pPr>
        <w:spacing w:line="276" w:lineRule="auto"/>
        <w:jc w:val="both"/>
        <w:rPr>
          <w:rFonts w:asciiTheme="minorHAnsi" w:hAnsiTheme="minorHAnsi"/>
          <w:sz w:val="10"/>
          <w:szCs w:val="10"/>
        </w:rPr>
      </w:pPr>
    </w:p>
    <w:p w:rsidR="001A64C9" w:rsidRPr="00D57089" w:rsidRDefault="001A64C9" w:rsidP="00C9548F">
      <w:pPr>
        <w:spacing w:line="276" w:lineRule="auto"/>
        <w:jc w:val="both"/>
        <w:rPr>
          <w:rFonts w:asciiTheme="minorHAnsi" w:hAnsiTheme="minorHAnsi"/>
          <w:sz w:val="10"/>
          <w:szCs w:val="10"/>
        </w:rPr>
      </w:pPr>
    </w:p>
    <w:p w:rsidR="00C9548F" w:rsidRPr="005A7F65" w:rsidRDefault="00C9548F" w:rsidP="00C9548F">
      <w:pPr>
        <w:spacing w:line="276" w:lineRule="auto"/>
        <w:jc w:val="both"/>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FACTEURS DE RISQUE/MODE DE VIE</w:t>
      </w:r>
    </w:p>
    <w:p w:rsidR="00C9548F" w:rsidRDefault="00C9548F" w:rsidP="00C9548F">
      <w:pPr>
        <w:spacing w:line="276" w:lineRule="auto"/>
        <w:jc w:val="both"/>
        <w:rPr>
          <w:rFonts w:asciiTheme="minorHAnsi" w:hAnsiTheme="minorHAnsi"/>
          <w:szCs w:val="20"/>
        </w:rPr>
      </w:pPr>
      <w:r>
        <w:rPr>
          <w:rFonts w:asciiTheme="minorHAnsi" w:hAnsiTheme="minorHAnsi"/>
          <w:szCs w:val="20"/>
        </w:rPr>
        <w:t>Individu sportive</w:t>
      </w:r>
      <w:bookmarkStart w:id="0" w:name="_GoBack"/>
      <w:bookmarkEnd w:id="0"/>
    </w:p>
    <w:p w:rsidR="00C9548F" w:rsidRDefault="00C9548F" w:rsidP="00C9548F">
      <w:pPr>
        <w:spacing w:line="276" w:lineRule="auto"/>
        <w:jc w:val="both"/>
        <w:rPr>
          <w:rFonts w:asciiTheme="minorHAnsi" w:hAnsiTheme="minorHAnsi"/>
          <w:sz w:val="10"/>
          <w:szCs w:val="10"/>
        </w:rPr>
      </w:pPr>
    </w:p>
    <w:p w:rsidR="001A64C9" w:rsidRPr="00D57089" w:rsidRDefault="001A64C9" w:rsidP="00C9548F">
      <w:pPr>
        <w:spacing w:line="276" w:lineRule="auto"/>
        <w:jc w:val="both"/>
        <w:rPr>
          <w:rFonts w:asciiTheme="minorHAnsi" w:hAnsiTheme="minorHAnsi"/>
          <w:sz w:val="10"/>
          <w:szCs w:val="10"/>
        </w:rPr>
      </w:pPr>
    </w:p>
    <w:p w:rsidR="00C9548F" w:rsidRPr="005A7F65" w:rsidRDefault="00C9548F" w:rsidP="00C9548F">
      <w:pPr>
        <w:spacing w:line="276" w:lineRule="auto"/>
        <w:jc w:val="both"/>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EXAMEN CLINIQUE INITIAL</w:t>
      </w:r>
    </w:p>
    <w:p w:rsidR="00C9548F" w:rsidRDefault="00C9548F" w:rsidP="00C9548F">
      <w:pPr>
        <w:spacing w:line="276" w:lineRule="auto"/>
        <w:jc w:val="both"/>
        <w:rPr>
          <w:rFonts w:asciiTheme="minorHAnsi" w:hAnsiTheme="minorHAnsi"/>
          <w:sz w:val="10"/>
          <w:szCs w:val="10"/>
        </w:rPr>
      </w:pPr>
      <w:r>
        <w:rPr>
          <w:rFonts w:asciiTheme="minorHAnsi" w:hAnsiTheme="minorHAnsi"/>
          <w:szCs w:val="20"/>
        </w:rPr>
        <w:t>P</w:t>
      </w:r>
      <w:r w:rsidRPr="00C03486">
        <w:rPr>
          <w:rFonts w:asciiTheme="minorHAnsi" w:hAnsiTheme="minorHAnsi"/>
          <w:szCs w:val="20"/>
        </w:rPr>
        <w:t>araplégique</w:t>
      </w:r>
      <w:r>
        <w:rPr>
          <w:rFonts w:asciiTheme="minorHAnsi" w:hAnsiTheme="minorHAnsi"/>
          <w:szCs w:val="20"/>
        </w:rPr>
        <w:t xml:space="preserve"> + perte de l</w:t>
      </w:r>
      <w:r w:rsidRPr="00C03486">
        <w:rPr>
          <w:rFonts w:asciiTheme="minorHAnsi" w:hAnsiTheme="minorHAnsi"/>
          <w:szCs w:val="20"/>
        </w:rPr>
        <w:t xml:space="preserve">a sensibilité tactile </w:t>
      </w:r>
      <w:r>
        <w:rPr>
          <w:rFonts w:asciiTheme="minorHAnsi" w:hAnsiTheme="minorHAnsi"/>
          <w:szCs w:val="20"/>
        </w:rPr>
        <w:t>au niveau</w:t>
      </w:r>
      <w:r w:rsidRPr="00C03486">
        <w:rPr>
          <w:rFonts w:asciiTheme="minorHAnsi" w:hAnsiTheme="minorHAnsi"/>
          <w:szCs w:val="20"/>
        </w:rPr>
        <w:t xml:space="preserve"> des pieds jusqu’en haut de l’abdomen.</w:t>
      </w:r>
    </w:p>
    <w:p w:rsidR="00C9548F" w:rsidRDefault="00C9548F" w:rsidP="00C9548F">
      <w:pPr>
        <w:spacing w:line="276" w:lineRule="auto"/>
        <w:jc w:val="both"/>
        <w:rPr>
          <w:rFonts w:asciiTheme="minorHAnsi" w:hAnsiTheme="minorHAnsi"/>
          <w:sz w:val="10"/>
          <w:szCs w:val="10"/>
        </w:rPr>
      </w:pPr>
    </w:p>
    <w:p w:rsidR="001A64C9" w:rsidRPr="00D57089" w:rsidRDefault="001A64C9" w:rsidP="00C9548F">
      <w:pPr>
        <w:spacing w:line="276" w:lineRule="auto"/>
        <w:jc w:val="both"/>
        <w:rPr>
          <w:rFonts w:asciiTheme="minorHAnsi" w:hAnsiTheme="minorHAnsi"/>
          <w:sz w:val="10"/>
          <w:szCs w:val="10"/>
        </w:rPr>
      </w:pPr>
    </w:p>
    <w:p w:rsidR="00C9548F" w:rsidRPr="005A7F65" w:rsidRDefault="00C9548F" w:rsidP="00C9548F">
      <w:pPr>
        <w:spacing w:line="276" w:lineRule="auto"/>
        <w:jc w:val="both"/>
        <w:rPr>
          <w:rFonts w:asciiTheme="minorHAnsi" w:hAnsiTheme="minorHAnsi"/>
          <w:b/>
          <w:szCs w:val="20"/>
          <w:u w:val="single"/>
        </w:rPr>
      </w:pPr>
      <w:r w:rsidRPr="005A7F65">
        <w:rPr>
          <w:rFonts w:asciiTheme="minorHAnsi" w:hAnsiTheme="minorHAnsi"/>
          <w:b/>
          <w:szCs w:val="20"/>
          <w:u w:val="single"/>
        </w:rPr>
        <w:sym w:font="Wingdings" w:char="F077"/>
      </w:r>
      <w:r w:rsidRPr="005A7F65">
        <w:rPr>
          <w:rFonts w:asciiTheme="minorHAnsi" w:hAnsiTheme="minorHAnsi"/>
          <w:b/>
          <w:szCs w:val="20"/>
          <w:u w:val="single"/>
        </w:rPr>
        <w:t xml:space="preserve"> EXAMENS COMPLEMENTAIRES (IRM, PRISE DE SANG, AUTRE)</w:t>
      </w:r>
    </w:p>
    <w:p w:rsidR="00C9548F" w:rsidRDefault="00C9548F" w:rsidP="00C9548F">
      <w:pPr>
        <w:spacing w:line="276" w:lineRule="auto"/>
        <w:jc w:val="both"/>
        <w:rPr>
          <w:rFonts w:asciiTheme="minorHAnsi" w:hAnsiTheme="minorHAnsi"/>
          <w:sz w:val="10"/>
          <w:szCs w:val="10"/>
        </w:rPr>
      </w:pPr>
    </w:p>
    <w:p w:rsidR="0077332F" w:rsidRPr="00AF2097" w:rsidRDefault="0077332F" w:rsidP="00C9548F">
      <w:pPr>
        <w:spacing w:line="276" w:lineRule="auto"/>
        <w:jc w:val="both"/>
        <w:rPr>
          <w:rFonts w:asciiTheme="minorHAnsi" w:hAnsiTheme="minorHAnsi"/>
          <w:sz w:val="10"/>
          <w:szCs w:val="10"/>
        </w:rPr>
      </w:pPr>
    </w:p>
    <w:p w:rsidR="00C9548F" w:rsidRDefault="00C9548F" w:rsidP="00C9548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Cs w:val="20"/>
        </w:rPr>
      </w:pPr>
      <w:r w:rsidRPr="00824BF0">
        <w:rPr>
          <w:rFonts w:asciiTheme="minorHAnsi" w:hAnsiTheme="minorHAnsi"/>
          <w:b/>
          <w:szCs w:val="20"/>
          <w:u w:val="single"/>
        </w:rPr>
        <w:t>Document 1 </w:t>
      </w:r>
      <w:r w:rsidRPr="00824BF0">
        <w:rPr>
          <w:rFonts w:asciiTheme="minorHAnsi" w:hAnsiTheme="minorHAnsi"/>
          <w:b/>
          <w:szCs w:val="20"/>
        </w:rPr>
        <w:t>:</w:t>
      </w:r>
      <w:r>
        <w:rPr>
          <w:rFonts w:asciiTheme="minorHAnsi" w:hAnsiTheme="minorHAnsi"/>
          <w:b/>
          <w:szCs w:val="20"/>
        </w:rPr>
        <w:t xml:space="preserve"> Résultats de la prise de sang</w:t>
      </w:r>
    </w:p>
    <w:p w:rsidR="00C9548F" w:rsidRPr="00824BF0" w:rsidRDefault="00C9548F" w:rsidP="00C9548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Cs w:val="20"/>
        </w:rPr>
      </w:pPr>
      <w:r w:rsidRPr="00824BF0">
        <w:rPr>
          <w:rFonts w:asciiTheme="minorHAnsi" w:hAnsiTheme="minorHAnsi"/>
          <w:szCs w:val="20"/>
        </w:rPr>
        <w:t xml:space="preserve">      - pas de trace d’infection virale ou bactérienne</w:t>
      </w:r>
    </w:p>
    <w:p w:rsidR="00C9548F" w:rsidRPr="00824BF0" w:rsidRDefault="00C9548F" w:rsidP="00C9548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Cs w:val="20"/>
        </w:rPr>
      </w:pPr>
      <w:r w:rsidRPr="00824BF0">
        <w:rPr>
          <w:rFonts w:asciiTheme="minorHAnsi" w:hAnsiTheme="minorHAnsi"/>
          <w:szCs w:val="20"/>
        </w:rPr>
        <w:t xml:space="preserve">      - pas de trace de drogue ou de substance toxique</w:t>
      </w:r>
    </w:p>
    <w:p w:rsidR="00C9548F" w:rsidRPr="00873282" w:rsidRDefault="00C9548F" w:rsidP="00C9548F">
      <w:pPr>
        <w:rPr>
          <w:rFonts w:asciiTheme="minorHAnsi" w:hAnsiTheme="minorHAnsi"/>
          <w:sz w:val="10"/>
          <w:szCs w:val="10"/>
        </w:rPr>
      </w:pPr>
    </w:p>
    <w:p w:rsidR="0077332F" w:rsidRDefault="0077332F" w:rsidP="00C9548F">
      <w:pPr>
        <w:spacing w:line="276" w:lineRule="auto"/>
        <w:rPr>
          <w:rFonts w:asciiTheme="minorHAnsi" w:hAnsiTheme="minorHAnsi"/>
          <w:szCs w:val="20"/>
        </w:rPr>
      </w:pPr>
    </w:p>
    <w:p w:rsidR="00C9548F" w:rsidRDefault="00326231" w:rsidP="00C9548F">
      <w:pPr>
        <w:spacing w:line="276" w:lineRule="auto"/>
        <w:rPr>
          <w:rFonts w:asciiTheme="minorHAnsi" w:hAnsiTheme="minorHAnsi"/>
          <w:szCs w:val="20"/>
        </w:rPr>
      </w:pPr>
      <w:r>
        <w:rPr>
          <w:rFonts w:asciiTheme="minorHAnsi" w:hAnsiTheme="minorHAnsi"/>
          <w:noProof/>
          <w:szCs w:val="20"/>
          <w:lang w:eastAsia="fr-FR"/>
        </w:rPr>
        <w:pict>
          <v:rect id="_x0000_s1064" style="position:absolute;margin-left:-5.65pt;margin-top:7.8pt;width:544.15pt;height:311.5pt;z-index:-251637760" strokeweight=".5pt">
            <v:fill opacity="0"/>
          </v:rect>
        </w:pict>
      </w:r>
    </w:p>
    <w:p w:rsidR="00C9548F" w:rsidRDefault="00C9548F" w:rsidP="00C9548F">
      <w:pPr>
        <w:spacing w:line="276" w:lineRule="auto"/>
        <w:rPr>
          <w:rFonts w:asciiTheme="minorHAnsi" w:hAnsiTheme="minorHAnsi"/>
          <w:b/>
          <w:szCs w:val="20"/>
        </w:rPr>
      </w:pPr>
      <w:r>
        <w:rPr>
          <w:rFonts w:asciiTheme="minorHAnsi" w:hAnsiTheme="minorHAnsi"/>
          <w:b/>
          <w:szCs w:val="20"/>
          <w:u w:val="single"/>
        </w:rPr>
        <w:t>Document 2</w:t>
      </w:r>
      <w:r w:rsidRPr="00824BF0">
        <w:rPr>
          <w:rFonts w:asciiTheme="minorHAnsi" w:hAnsiTheme="minorHAnsi"/>
          <w:b/>
          <w:szCs w:val="20"/>
          <w:u w:val="single"/>
        </w:rPr>
        <w:t> </w:t>
      </w:r>
      <w:r w:rsidRPr="00824BF0">
        <w:rPr>
          <w:rFonts w:asciiTheme="minorHAnsi" w:hAnsiTheme="minorHAnsi"/>
          <w:b/>
          <w:szCs w:val="20"/>
        </w:rPr>
        <w:t>:</w:t>
      </w:r>
      <w:r>
        <w:rPr>
          <w:rFonts w:asciiTheme="minorHAnsi" w:hAnsiTheme="minorHAnsi"/>
          <w:b/>
          <w:szCs w:val="20"/>
        </w:rPr>
        <w:t xml:space="preserve"> Compte rendu de l’IRM cérébrale de la patiente C</w:t>
      </w:r>
    </w:p>
    <w:p w:rsidR="00C9548F" w:rsidRDefault="00C9548F" w:rsidP="00C9548F">
      <w:pPr>
        <w:spacing w:line="276" w:lineRule="auto"/>
        <w:rPr>
          <w:rFonts w:asciiTheme="minorHAnsi" w:hAnsiTheme="minorHAnsi"/>
          <w:b/>
          <w:szCs w:val="20"/>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46"/>
        <w:gridCol w:w="5246"/>
      </w:tblGrid>
      <w:tr w:rsidR="00C9548F" w:rsidTr="003E731B">
        <w:trPr>
          <w:trHeight w:val="326"/>
          <w:jc w:val="center"/>
        </w:trPr>
        <w:tc>
          <w:tcPr>
            <w:tcW w:w="4465" w:type="dxa"/>
            <w:vAlign w:val="center"/>
          </w:tcPr>
          <w:p w:rsidR="00C9548F" w:rsidRDefault="00C9548F" w:rsidP="00C9548F">
            <w:pPr>
              <w:jc w:val="center"/>
              <w:rPr>
                <w:rFonts w:asciiTheme="minorHAnsi" w:hAnsiTheme="minorHAnsi"/>
                <w:szCs w:val="20"/>
              </w:rPr>
            </w:pPr>
            <w:r>
              <w:rPr>
                <w:rFonts w:asciiTheme="minorHAnsi" w:hAnsiTheme="minorHAnsi"/>
                <w:szCs w:val="20"/>
              </w:rPr>
              <w:t>IRM Cérébrale d’un sujet sain</w:t>
            </w:r>
          </w:p>
        </w:tc>
        <w:tc>
          <w:tcPr>
            <w:tcW w:w="4465" w:type="dxa"/>
            <w:vAlign w:val="center"/>
          </w:tcPr>
          <w:p w:rsidR="00C9548F" w:rsidRDefault="00C9548F" w:rsidP="00C9548F">
            <w:pPr>
              <w:jc w:val="center"/>
              <w:rPr>
                <w:rFonts w:asciiTheme="minorHAnsi" w:hAnsiTheme="minorHAnsi"/>
                <w:szCs w:val="20"/>
              </w:rPr>
            </w:pPr>
            <w:r>
              <w:rPr>
                <w:rFonts w:asciiTheme="minorHAnsi" w:hAnsiTheme="minorHAnsi"/>
                <w:szCs w:val="20"/>
              </w:rPr>
              <w:t xml:space="preserve">IRM Cérébrale de la </w:t>
            </w:r>
            <w:r w:rsidRPr="005A7F65">
              <w:rPr>
                <w:rFonts w:asciiTheme="minorHAnsi" w:hAnsiTheme="minorHAnsi"/>
                <w:b/>
                <w:color w:val="FF0000"/>
                <w:szCs w:val="20"/>
              </w:rPr>
              <w:t>patient</w:t>
            </w:r>
            <w:r>
              <w:rPr>
                <w:rFonts w:asciiTheme="minorHAnsi" w:hAnsiTheme="minorHAnsi"/>
                <w:b/>
                <w:color w:val="FF0000"/>
                <w:szCs w:val="20"/>
              </w:rPr>
              <w:t>e</w:t>
            </w:r>
            <w:r w:rsidRPr="005A7F65">
              <w:rPr>
                <w:rFonts w:asciiTheme="minorHAnsi" w:hAnsiTheme="minorHAnsi"/>
                <w:b/>
                <w:color w:val="FF0000"/>
                <w:szCs w:val="20"/>
              </w:rPr>
              <w:t xml:space="preserve"> </w:t>
            </w:r>
            <w:r>
              <w:rPr>
                <w:rFonts w:asciiTheme="minorHAnsi" w:hAnsiTheme="minorHAnsi"/>
                <w:b/>
                <w:color w:val="FF0000"/>
                <w:szCs w:val="20"/>
              </w:rPr>
              <w:t>C</w:t>
            </w:r>
          </w:p>
        </w:tc>
      </w:tr>
      <w:tr w:rsidR="00C9548F" w:rsidRPr="00C22ED4" w:rsidTr="003E731B">
        <w:trPr>
          <w:trHeight w:val="2554"/>
          <w:jc w:val="center"/>
        </w:trPr>
        <w:tc>
          <w:tcPr>
            <w:tcW w:w="4465" w:type="dxa"/>
          </w:tcPr>
          <w:p w:rsidR="0077332F" w:rsidRDefault="0077332F" w:rsidP="00C9548F">
            <w:pPr>
              <w:jc w:val="center"/>
              <w:rPr>
                <w:rFonts w:asciiTheme="minorHAnsi" w:hAnsiTheme="minorHAnsi"/>
                <w:szCs w:val="20"/>
              </w:rPr>
            </w:pPr>
          </w:p>
          <w:p w:rsidR="00C9548F" w:rsidRDefault="0077332F" w:rsidP="00C9548F">
            <w:pPr>
              <w:jc w:val="center"/>
              <w:rPr>
                <w:rFonts w:asciiTheme="minorHAnsi" w:hAnsiTheme="minorHAnsi"/>
                <w:szCs w:val="20"/>
              </w:rPr>
            </w:pPr>
            <w:r>
              <w:rPr>
                <w:rFonts w:asciiTheme="minorHAnsi" w:hAnsiTheme="minorHAnsi"/>
                <w:noProof/>
                <w:szCs w:val="20"/>
                <w:lang w:eastAsia="fr-FR"/>
              </w:rPr>
              <w:drawing>
                <wp:inline distT="0" distB="0" distL="0" distR="0">
                  <wp:extent cx="3223053" cy="20447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23053" cy="2044700"/>
                          </a:xfrm>
                          <a:prstGeom prst="rect">
                            <a:avLst/>
                          </a:prstGeom>
                          <a:noFill/>
                          <a:ln w="9525">
                            <a:noFill/>
                            <a:miter lim="800000"/>
                            <a:headEnd/>
                            <a:tailEnd/>
                          </a:ln>
                        </pic:spPr>
                      </pic:pic>
                    </a:graphicData>
                  </a:graphic>
                </wp:inline>
              </w:drawing>
            </w:r>
          </w:p>
          <w:p w:rsidR="0077332F" w:rsidRDefault="0077332F" w:rsidP="00C9548F">
            <w:pPr>
              <w:jc w:val="center"/>
              <w:rPr>
                <w:rFonts w:asciiTheme="minorHAnsi" w:hAnsiTheme="minorHAnsi"/>
                <w:szCs w:val="20"/>
              </w:rPr>
            </w:pPr>
          </w:p>
        </w:tc>
        <w:tc>
          <w:tcPr>
            <w:tcW w:w="4465" w:type="dxa"/>
          </w:tcPr>
          <w:p w:rsidR="00C9548F" w:rsidRDefault="00C9548F" w:rsidP="00C9548F">
            <w:pPr>
              <w:jc w:val="center"/>
              <w:rPr>
                <w:rFonts w:asciiTheme="minorHAnsi" w:hAnsiTheme="minorHAnsi"/>
                <w:szCs w:val="20"/>
              </w:rPr>
            </w:pPr>
          </w:p>
          <w:p w:rsidR="00C9548F" w:rsidRDefault="0077332F" w:rsidP="00C9548F">
            <w:pPr>
              <w:jc w:val="center"/>
              <w:rPr>
                <w:rFonts w:asciiTheme="minorHAnsi" w:hAnsiTheme="minorHAnsi"/>
                <w:sz w:val="10"/>
                <w:szCs w:val="10"/>
              </w:rPr>
            </w:pPr>
            <w:r w:rsidRPr="0077332F">
              <w:rPr>
                <w:rFonts w:asciiTheme="minorHAnsi" w:hAnsiTheme="minorHAnsi"/>
                <w:noProof/>
                <w:sz w:val="10"/>
                <w:szCs w:val="10"/>
                <w:lang w:eastAsia="fr-FR"/>
              </w:rPr>
              <w:drawing>
                <wp:inline distT="0" distB="0" distL="0" distR="0">
                  <wp:extent cx="3223053" cy="2044700"/>
                  <wp:effectExtent l="19050" t="0" r="0" b="0"/>
                  <wp:docPr id="4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23053" cy="2044700"/>
                          </a:xfrm>
                          <a:prstGeom prst="rect">
                            <a:avLst/>
                          </a:prstGeom>
                          <a:noFill/>
                          <a:ln w="9525">
                            <a:noFill/>
                            <a:miter lim="800000"/>
                            <a:headEnd/>
                            <a:tailEnd/>
                          </a:ln>
                        </pic:spPr>
                      </pic:pic>
                    </a:graphicData>
                  </a:graphic>
                </wp:inline>
              </w:drawing>
            </w:r>
          </w:p>
          <w:p w:rsidR="0077332F" w:rsidRDefault="0077332F" w:rsidP="00C9548F">
            <w:pPr>
              <w:jc w:val="center"/>
              <w:rPr>
                <w:rFonts w:asciiTheme="minorHAnsi" w:hAnsiTheme="minorHAnsi"/>
                <w:sz w:val="10"/>
                <w:szCs w:val="10"/>
              </w:rPr>
            </w:pPr>
          </w:p>
          <w:p w:rsidR="0077332F" w:rsidRDefault="0077332F" w:rsidP="00C9548F">
            <w:pPr>
              <w:jc w:val="center"/>
              <w:rPr>
                <w:rFonts w:asciiTheme="minorHAnsi" w:hAnsiTheme="minorHAnsi"/>
                <w:sz w:val="10"/>
                <w:szCs w:val="10"/>
              </w:rPr>
            </w:pPr>
          </w:p>
          <w:p w:rsidR="0077332F" w:rsidRDefault="0077332F" w:rsidP="00C9548F">
            <w:pPr>
              <w:jc w:val="center"/>
              <w:rPr>
                <w:rFonts w:asciiTheme="minorHAnsi" w:hAnsiTheme="minorHAnsi"/>
                <w:sz w:val="10"/>
                <w:szCs w:val="10"/>
              </w:rPr>
            </w:pPr>
          </w:p>
          <w:p w:rsidR="0077332F" w:rsidRPr="0077332F" w:rsidRDefault="0077332F" w:rsidP="0077332F">
            <w:pPr>
              <w:spacing w:line="276" w:lineRule="auto"/>
              <w:jc w:val="center"/>
              <w:rPr>
                <w:rFonts w:ascii="Lucida Calligraphy" w:hAnsi="Lucida Calligraphy"/>
                <w:color w:val="0000FF"/>
                <w:szCs w:val="20"/>
              </w:rPr>
            </w:pPr>
            <w:r w:rsidRPr="0077332F">
              <w:rPr>
                <w:rFonts w:ascii="Lucida Calligraphy" w:hAnsi="Lucida Calligraphy"/>
                <w:color w:val="0000FF"/>
                <w:szCs w:val="20"/>
              </w:rPr>
              <w:t>L'exploration des différents plans de coupe ne met en évidence aucune anomalie</w:t>
            </w:r>
          </w:p>
          <w:p w:rsidR="0077332F" w:rsidRDefault="0077332F" w:rsidP="00C9548F">
            <w:pPr>
              <w:jc w:val="center"/>
              <w:rPr>
                <w:rFonts w:asciiTheme="minorHAnsi" w:hAnsiTheme="minorHAnsi"/>
                <w:sz w:val="10"/>
                <w:szCs w:val="10"/>
              </w:rPr>
            </w:pPr>
          </w:p>
          <w:p w:rsidR="0077332F" w:rsidRDefault="0077332F" w:rsidP="00C9548F">
            <w:pPr>
              <w:jc w:val="center"/>
              <w:rPr>
                <w:rFonts w:asciiTheme="minorHAnsi" w:hAnsiTheme="minorHAnsi"/>
                <w:sz w:val="10"/>
                <w:szCs w:val="10"/>
              </w:rPr>
            </w:pPr>
          </w:p>
          <w:p w:rsidR="0077332F" w:rsidRPr="00C22ED4" w:rsidRDefault="0077332F" w:rsidP="00C9548F">
            <w:pPr>
              <w:jc w:val="center"/>
              <w:rPr>
                <w:rFonts w:asciiTheme="minorHAnsi" w:hAnsiTheme="minorHAnsi"/>
                <w:sz w:val="10"/>
                <w:szCs w:val="10"/>
              </w:rPr>
            </w:pPr>
          </w:p>
        </w:tc>
      </w:tr>
    </w:tbl>
    <w:p w:rsidR="00C9548F" w:rsidRDefault="00C9548F" w:rsidP="00C9548F">
      <w:pPr>
        <w:spacing w:line="276" w:lineRule="auto"/>
        <w:rPr>
          <w:rFonts w:asciiTheme="minorHAnsi" w:hAnsiTheme="minorHAnsi"/>
          <w:szCs w:val="20"/>
        </w:rPr>
      </w:pPr>
    </w:p>
    <w:p w:rsidR="0077332F" w:rsidRPr="00873282" w:rsidRDefault="0077332F" w:rsidP="00C9548F">
      <w:pPr>
        <w:spacing w:line="276" w:lineRule="auto"/>
        <w:rPr>
          <w:rFonts w:asciiTheme="minorHAnsi" w:hAnsiTheme="minorHAnsi"/>
          <w:szCs w:val="20"/>
        </w:rPr>
      </w:pPr>
    </w:p>
    <w:p w:rsidR="00C9548F" w:rsidRPr="00873282" w:rsidRDefault="00C9548F" w:rsidP="00C9548F">
      <w:pPr>
        <w:spacing w:line="276" w:lineRule="auto"/>
        <w:rPr>
          <w:rFonts w:asciiTheme="minorHAnsi" w:hAnsiTheme="minorHAnsi"/>
          <w:szCs w:val="20"/>
        </w:rPr>
      </w:pPr>
    </w:p>
    <w:p w:rsidR="00C9548F" w:rsidRDefault="00C9548F" w:rsidP="00C9548F">
      <w:pPr>
        <w:spacing w:line="276" w:lineRule="auto"/>
        <w:rPr>
          <w:rFonts w:asciiTheme="minorHAnsi" w:hAnsiTheme="minorHAnsi"/>
          <w:szCs w:val="20"/>
        </w:rPr>
      </w:pPr>
    </w:p>
    <w:p w:rsidR="00C9548F" w:rsidRDefault="00C9548F" w:rsidP="00C9548F">
      <w:pPr>
        <w:spacing w:after="200" w:line="276" w:lineRule="auto"/>
        <w:rPr>
          <w:rFonts w:asciiTheme="minorHAnsi" w:hAnsiTheme="minorHAnsi"/>
          <w:szCs w:val="20"/>
        </w:rPr>
      </w:pPr>
      <w:r>
        <w:rPr>
          <w:rFonts w:asciiTheme="minorHAnsi" w:hAnsiTheme="minorHAnsi"/>
          <w:szCs w:val="20"/>
        </w:rPr>
        <w:br w:type="page"/>
      </w:r>
    </w:p>
    <w:p w:rsidR="00C9548F" w:rsidRDefault="00326231" w:rsidP="00C9548F">
      <w:pPr>
        <w:jc w:val="center"/>
        <w:rPr>
          <w:rFonts w:asciiTheme="minorHAnsi" w:hAnsiTheme="minorHAnsi"/>
          <w:szCs w:val="20"/>
        </w:rPr>
      </w:pPr>
      <w:r w:rsidRPr="00326231">
        <w:rPr>
          <w:noProof/>
          <w:lang w:eastAsia="fr-FR"/>
        </w:rPr>
        <w:lastRenderedPageBreak/>
        <w:pict>
          <v:shape id="_x0000_s1057" type="#_x0000_t202" style="position:absolute;left:0;text-align:left;margin-left:382.5pt;margin-top:6.85pt;width:159.85pt;height:63.5pt;z-index:251665408" stroked="f">
            <v:fill opacity="0"/>
            <v:textbox>
              <w:txbxContent>
                <w:p w:rsidR="00C9548F" w:rsidRDefault="00C9548F" w:rsidP="00C9548F">
                  <w:pPr>
                    <w:rPr>
                      <w:rFonts w:asciiTheme="minorHAnsi" w:hAnsiTheme="minorHAnsi"/>
                      <w:szCs w:val="20"/>
                    </w:rPr>
                  </w:pPr>
                  <w:r>
                    <w:rPr>
                      <w:rFonts w:asciiTheme="minorHAnsi" w:hAnsiTheme="minorHAnsi"/>
                      <w:szCs w:val="20"/>
                    </w:rPr>
                    <w:t xml:space="preserve">Dr </w:t>
                  </w:r>
                  <w:proofErr w:type="spellStart"/>
                  <w:r>
                    <w:rPr>
                      <w:rFonts w:asciiTheme="minorHAnsi" w:hAnsiTheme="minorHAnsi"/>
                      <w:szCs w:val="20"/>
                    </w:rPr>
                    <w:t>TOUVABIEN</w:t>
                  </w:r>
                  <w:proofErr w:type="spellEnd"/>
                </w:p>
                <w:p w:rsidR="00C9548F" w:rsidRDefault="00FF4C76" w:rsidP="00C9548F">
                  <w:pPr>
                    <w:rPr>
                      <w:rFonts w:asciiTheme="minorHAnsi" w:hAnsiTheme="minorHAnsi"/>
                      <w:szCs w:val="20"/>
                    </w:rPr>
                  </w:pPr>
                  <w:r>
                    <w:rPr>
                      <w:rFonts w:asciiTheme="minorHAnsi" w:hAnsiTheme="minorHAnsi"/>
                      <w:szCs w:val="20"/>
                    </w:rPr>
                    <w:t>Marseille le : 11/05/2050</w:t>
                  </w:r>
                </w:p>
                <w:p w:rsidR="00C9548F" w:rsidRPr="00B20597" w:rsidRDefault="00C9548F" w:rsidP="00C9548F">
                  <w:pPr>
                    <w:rPr>
                      <w:rFonts w:asciiTheme="minorHAnsi" w:hAnsiTheme="minorHAnsi"/>
                      <w:szCs w:val="20"/>
                    </w:rPr>
                  </w:pPr>
                  <w:r>
                    <w:rPr>
                      <w:rFonts w:asciiTheme="minorHAnsi" w:hAnsiTheme="minorHAnsi"/>
                      <w:szCs w:val="20"/>
                    </w:rPr>
                    <w:t>Page 2/2</w:t>
                  </w:r>
                </w:p>
                <w:p w:rsidR="00C9548F" w:rsidRPr="00B20597" w:rsidRDefault="00C9548F" w:rsidP="00C9548F">
                  <w:pPr>
                    <w:rPr>
                      <w:rFonts w:asciiTheme="minorHAnsi" w:hAnsiTheme="minorHAnsi"/>
                      <w:szCs w:val="20"/>
                    </w:rPr>
                  </w:pPr>
                </w:p>
              </w:txbxContent>
            </v:textbox>
          </v:shape>
        </w:pict>
      </w:r>
      <w:r w:rsidRPr="00326231">
        <w:rPr>
          <w:noProof/>
          <w:lang w:eastAsia="fr-FR"/>
        </w:rPr>
        <w:pict>
          <v:shape id="_x0000_s1055" type="#_x0000_t202" style="position:absolute;left:0;text-align:left;margin-left:373.35pt;margin-top:10.55pt;width:174pt;height:92.5pt;z-index:251663360" stroked="f">
            <v:fill opacity="0"/>
            <v:textbox>
              <w:txbxContent>
                <w:p w:rsidR="00C9548F" w:rsidRDefault="00C9548F" w:rsidP="00C9548F"/>
              </w:txbxContent>
            </v:textbox>
          </v:shape>
        </w:pict>
      </w:r>
      <w:r w:rsidRPr="00326231">
        <w:rPr>
          <w:noProof/>
          <w:lang w:eastAsia="fr-FR"/>
        </w:rPr>
        <w:pict>
          <v:shape id="_x0000_s1056" type="#_x0000_t202" style="position:absolute;left:0;text-align:left;margin-left:-4.65pt;margin-top:5.25pt;width:174pt;height:63.5pt;z-index:251664384" stroked="f">
            <v:fill opacity="0"/>
            <v:textbox>
              <w:txbxContent>
                <w:p w:rsidR="00C9548F" w:rsidRDefault="00C9548F" w:rsidP="00C9548F">
                  <w:pPr>
                    <w:rPr>
                      <w:rFonts w:asciiTheme="minorHAnsi" w:hAnsiTheme="minorHAnsi"/>
                      <w:szCs w:val="20"/>
                    </w:rPr>
                  </w:pPr>
                  <w:r>
                    <w:rPr>
                      <w:rFonts w:asciiTheme="minorHAnsi" w:hAnsiTheme="minorHAnsi"/>
                      <w:szCs w:val="20"/>
                    </w:rPr>
                    <w:t xml:space="preserve">Hôpital Saint-Exupéry </w:t>
                  </w:r>
                </w:p>
                <w:p w:rsidR="00C9548F" w:rsidRDefault="00C9548F" w:rsidP="00C9548F">
                  <w:pPr>
                    <w:rPr>
                      <w:rFonts w:asciiTheme="minorHAnsi" w:hAnsiTheme="minorHAnsi"/>
                      <w:szCs w:val="20"/>
                    </w:rPr>
                  </w:pPr>
                  <w:r w:rsidRPr="00B20597">
                    <w:rPr>
                      <w:rFonts w:asciiTheme="minorHAnsi" w:hAnsiTheme="minorHAnsi"/>
                      <w:szCs w:val="20"/>
                    </w:rPr>
                    <w:t>52</w:t>
                  </w:r>
                  <w:r>
                    <w:rPr>
                      <w:rFonts w:asciiTheme="minorHAnsi" w:hAnsiTheme="minorHAnsi"/>
                      <w:szCs w:val="20"/>
                    </w:rPr>
                    <w:t xml:space="preserve">9 Chemin de la Madrague Ville </w:t>
                  </w:r>
                  <w:r w:rsidRPr="00B20597">
                    <w:rPr>
                      <w:rFonts w:asciiTheme="minorHAnsi" w:hAnsiTheme="minorHAnsi"/>
                      <w:szCs w:val="20"/>
                    </w:rPr>
                    <w:t>13326 MARSEILLE Cedex 15</w:t>
                  </w:r>
                </w:p>
                <w:p w:rsidR="00C9548F" w:rsidRPr="00B20597" w:rsidRDefault="00C9548F" w:rsidP="00C9548F">
                  <w:pPr>
                    <w:rPr>
                      <w:rFonts w:asciiTheme="minorHAnsi" w:hAnsiTheme="minorHAnsi"/>
                      <w:szCs w:val="20"/>
                    </w:rPr>
                  </w:pPr>
                  <w:r>
                    <w:rPr>
                      <w:rFonts w:asciiTheme="minorHAnsi" w:hAnsiTheme="minorHAnsi"/>
                      <w:szCs w:val="20"/>
                    </w:rPr>
                    <w:t xml:space="preserve">Tel : </w:t>
                  </w:r>
                  <w:hyperlink r:id="rId10" w:tooltip="Appeller avec Hangouts" w:history="1">
                    <w:r w:rsidRPr="00B20597">
                      <w:rPr>
                        <w:rFonts w:asciiTheme="minorHAnsi" w:hAnsiTheme="minorHAnsi"/>
                        <w:szCs w:val="20"/>
                      </w:rPr>
                      <w:t>04 91 09 69 00</w:t>
                    </w:r>
                  </w:hyperlink>
                </w:p>
                <w:p w:rsidR="00C9548F" w:rsidRPr="00B20597" w:rsidRDefault="00C9548F" w:rsidP="00C9548F">
                  <w:pPr>
                    <w:rPr>
                      <w:rFonts w:asciiTheme="minorHAnsi" w:hAnsiTheme="minorHAnsi"/>
                      <w:szCs w:val="20"/>
                    </w:rPr>
                  </w:pPr>
                </w:p>
              </w:txbxContent>
            </v:textbox>
          </v:shape>
        </w:pict>
      </w:r>
      <w:r w:rsidR="00C9548F">
        <w:rPr>
          <w:noProof/>
          <w:lang w:eastAsia="fr-FR"/>
        </w:rPr>
        <w:drawing>
          <wp:inline distT="0" distB="0" distL="0" distR="0">
            <wp:extent cx="1063256" cy="1016000"/>
            <wp:effectExtent l="0" t="0" r="0" b="0"/>
            <wp:docPr id="46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63256" cy="1016000"/>
                    </a:xfrm>
                    <a:prstGeom prst="rect">
                      <a:avLst/>
                    </a:prstGeom>
                  </pic:spPr>
                </pic:pic>
              </a:graphicData>
            </a:graphic>
          </wp:inline>
        </w:drawing>
      </w:r>
    </w:p>
    <w:p w:rsidR="00C9548F" w:rsidRDefault="00C9548F" w:rsidP="00C9548F">
      <w:pPr>
        <w:jc w:val="center"/>
        <w:rPr>
          <w:rFonts w:asciiTheme="minorHAnsi" w:hAnsiTheme="minorHAnsi"/>
          <w:color w:val="0000CC"/>
          <w:szCs w:val="20"/>
        </w:rPr>
      </w:pPr>
      <w:r w:rsidRPr="00CC2C97">
        <w:rPr>
          <w:rFonts w:asciiTheme="minorHAnsi" w:hAnsiTheme="minorHAnsi"/>
          <w:color w:val="0000CC"/>
          <w:szCs w:val="20"/>
        </w:rPr>
        <w:t>Assistance publique – Hôpitaux de Marseille</w:t>
      </w:r>
    </w:p>
    <w:p w:rsidR="00C9548F" w:rsidRPr="00CC2C97" w:rsidRDefault="00C9548F" w:rsidP="00C9548F">
      <w:pPr>
        <w:jc w:val="center"/>
        <w:rPr>
          <w:rFonts w:asciiTheme="minorHAnsi" w:hAnsiTheme="minorHAnsi"/>
          <w:color w:val="0000CC"/>
          <w:sz w:val="10"/>
          <w:szCs w:val="10"/>
        </w:rPr>
      </w:pPr>
    </w:p>
    <w:p w:rsidR="00C9548F" w:rsidRPr="00CC2C97" w:rsidRDefault="00C9548F" w:rsidP="00C9548F">
      <w:pPr>
        <w:shd w:val="clear" w:color="auto" w:fill="BFBFBF" w:themeFill="background1" w:themeFillShade="BF"/>
        <w:jc w:val="center"/>
        <w:rPr>
          <w:rFonts w:asciiTheme="minorHAnsi" w:hAnsiTheme="minorHAnsi"/>
          <w:b/>
          <w:color w:val="0000CC"/>
          <w:szCs w:val="20"/>
        </w:rPr>
      </w:pPr>
      <w:r w:rsidRPr="00CC2C97">
        <w:rPr>
          <w:rFonts w:asciiTheme="minorHAnsi" w:hAnsiTheme="minorHAnsi"/>
          <w:b/>
          <w:color w:val="0000CC"/>
          <w:szCs w:val="20"/>
        </w:rPr>
        <w:t>COMPTE RENDU MEDICAL</w:t>
      </w:r>
      <w:r>
        <w:rPr>
          <w:rFonts w:asciiTheme="minorHAnsi" w:hAnsiTheme="minorHAnsi"/>
          <w:b/>
          <w:color w:val="0000CC"/>
          <w:szCs w:val="20"/>
        </w:rPr>
        <w:t xml:space="preserve"> DU PATIENT </w:t>
      </w:r>
      <w:r w:rsidRPr="00C03486">
        <w:rPr>
          <w:rFonts w:asciiTheme="minorHAnsi" w:hAnsiTheme="minorHAnsi"/>
          <w:b/>
          <w:color w:val="FF0000"/>
          <w:szCs w:val="20"/>
        </w:rPr>
        <w:t>Mlle</w:t>
      </w:r>
      <w:r>
        <w:rPr>
          <w:rFonts w:asciiTheme="minorHAnsi" w:hAnsiTheme="minorHAnsi"/>
          <w:b/>
          <w:color w:val="0000CC"/>
          <w:szCs w:val="20"/>
        </w:rPr>
        <w:t xml:space="preserve"> </w:t>
      </w:r>
      <w:r>
        <w:rPr>
          <w:rFonts w:asciiTheme="minorHAnsi" w:hAnsiTheme="minorHAnsi"/>
          <w:b/>
          <w:color w:val="FF0000"/>
          <w:szCs w:val="20"/>
        </w:rPr>
        <w:t>C</w:t>
      </w:r>
    </w:p>
    <w:p w:rsidR="00C9548F" w:rsidRDefault="00C9548F" w:rsidP="00C9548F">
      <w:pPr>
        <w:spacing w:line="276" w:lineRule="auto"/>
        <w:rPr>
          <w:rFonts w:asciiTheme="minorHAnsi" w:hAnsiTheme="minorHAnsi"/>
          <w:szCs w:val="20"/>
        </w:rPr>
      </w:pPr>
    </w:p>
    <w:p w:rsidR="00C9548F" w:rsidRDefault="00C9548F" w:rsidP="00C9548F">
      <w:pPr>
        <w:spacing w:line="276" w:lineRule="auto"/>
        <w:rPr>
          <w:rFonts w:asciiTheme="minorHAnsi" w:hAnsiTheme="minorHAnsi"/>
          <w:szCs w:val="20"/>
        </w:rPr>
      </w:pPr>
    </w:p>
    <w:p w:rsidR="00C9548F" w:rsidRPr="00824BF0" w:rsidRDefault="0077332F" w:rsidP="0077332F">
      <w:pPr>
        <w:pBdr>
          <w:top w:val="single" w:sz="4" w:space="1" w:color="auto"/>
          <w:left w:val="single" w:sz="4" w:space="1" w:color="auto"/>
          <w:bottom w:val="single" w:sz="4" w:space="1" w:color="auto"/>
          <w:right w:val="single" w:sz="4" w:space="1" w:color="auto"/>
        </w:pBdr>
        <w:jc w:val="both"/>
        <w:rPr>
          <w:rFonts w:asciiTheme="minorHAnsi" w:hAnsiTheme="minorHAnsi"/>
          <w:b/>
          <w:szCs w:val="20"/>
        </w:rPr>
      </w:pPr>
      <w:r>
        <w:rPr>
          <w:rFonts w:asciiTheme="minorHAnsi" w:hAnsiTheme="minorHAnsi"/>
          <w:b/>
          <w:noProof/>
          <w:szCs w:val="20"/>
          <w:u w:val="single"/>
          <w:lang w:eastAsia="fr-FR"/>
        </w:rPr>
        <w:drawing>
          <wp:anchor distT="0" distB="0" distL="114300" distR="114300" simplePos="0" relativeHeight="251677696" behindDoc="0" locked="0" layoutInCell="1" allowOverlap="1">
            <wp:simplePos x="0" y="0"/>
            <wp:positionH relativeFrom="column">
              <wp:posOffset>6261100</wp:posOffset>
            </wp:positionH>
            <wp:positionV relativeFrom="paragraph">
              <wp:posOffset>65405</wp:posOffset>
            </wp:positionV>
            <wp:extent cx="482600" cy="412750"/>
            <wp:effectExtent l="19050" t="0" r="0" b="0"/>
            <wp:wrapNone/>
            <wp:docPr id="6" name="Image 9" descr="G:\INRP- Ordi ENS\Modele docs et Logo\Logo EduAnat2\EduAnath_LOGO_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RP- Ordi ENS\Modele docs et Logo\Logo EduAnat2\EduAnath_LOGO_fondblanc.png"/>
                    <pic:cNvPicPr>
                      <a:picLocks noChangeAspect="1" noChangeArrowheads="1"/>
                    </pic:cNvPicPr>
                  </pic:nvPicPr>
                  <pic:blipFill>
                    <a:blip r:embed="rId11" cstate="print"/>
                    <a:srcRect/>
                    <a:stretch>
                      <a:fillRect/>
                    </a:stretch>
                  </pic:blipFill>
                  <pic:spPr bwMode="auto">
                    <a:xfrm>
                      <a:off x="0" y="0"/>
                      <a:ext cx="482600" cy="412750"/>
                    </a:xfrm>
                    <a:prstGeom prst="rect">
                      <a:avLst/>
                    </a:prstGeom>
                    <a:noFill/>
                    <a:ln w="9525">
                      <a:noFill/>
                      <a:miter lim="800000"/>
                      <a:headEnd/>
                      <a:tailEnd/>
                    </a:ln>
                  </pic:spPr>
                </pic:pic>
              </a:graphicData>
            </a:graphic>
          </wp:anchor>
        </w:drawing>
      </w:r>
      <w:r w:rsidR="00C9548F" w:rsidRPr="00824BF0">
        <w:rPr>
          <w:rFonts w:asciiTheme="minorHAnsi" w:hAnsiTheme="minorHAnsi"/>
          <w:b/>
          <w:szCs w:val="20"/>
          <w:u w:val="single"/>
        </w:rPr>
        <w:t xml:space="preserve">Document </w:t>
      </w:r>
      <w:r w:rsidR="00C9548F">
        <w:rPr>
          <w:rFonts w:asciiTheme="minorHAnsi" w:hAnsiTheme="minorHAnsi"/>
          <w:b/>
          <w:szCs w:val="20"/>
          <w:u w:val="single"/>
        </w:rPr>
        <w:t>3</w:t>
      </w:r>
      <w:r w:rsidR="00C9548F" w:rsidRPr="00824BF0">
        <w:rPr>
          <w:rFonts w:asciiTheme="minorHAnsi" w:hAnsiTheme="minorHAnsi"/>
          <w:b/>
          <w:szCs w:val="20"/>
        </w:rPr>
        <w:t> : IRM an</w:t>
      </w:r>
      <w:r>
        <w:rPr>
          <w:rFonts w:asciiTheme="minorHAnsi" w:hAnsiTheme="minorHAnsi"/>
          <w:b/>
          <w:szCs w:val="20"/>
        </w:rPr>
        <w:t>atomique médullaire de la</w:t>
      </w:r>
      <w:r w:rsidR="00C9548F">
        <w:rPr>
          <w:rFonts w:asciiTheme="minorHAnsi" w:hAnsiTheme="minorHAnsi"/>
          <w:b/>
          <w:szCs w:val="20"/>
        </w:rPr>
        <w:t xml:space="preserve"> </w:t>
      </w:r>
      <w:r w:rsidR="00C9548F" w:rsidRPr="00C9548F">
        <w:rPr>
          <w:rFonts w:asciiTheme="minorHAnsi" w:hAnsiTheme="minorHAnsi"/>
          <w:b/>
          <w:color w:val="FF0000"/>
          <w:szCs w:val="20"/>
        </w:rPr>
        <w:t>patient</w:t>
      </w:r>
      <w:r>
        <w:rPr>
          <w:rFonts w:asciiTheme="minorHAnsi" w:hAnsiTheme="minorHAnsi"/>
          <w:b/>
          <w:color w:val="FF0000"/>
          <w:szCs w:val="20"/>
        </w:rPr>
        <w:t>e</w:t>
      </w:r>
      <w:r w:rsidR="00C9548F" w:rsidRPr="00C9548F">
        <w:rPr>
          <w:rFonts w:asciiTheme="minorHAnsi" w:hAnsiTheme="minorHAnsi"/>
          <w:b/>
          <w:color w:val="FF0000"/>
          <w:szCs w:val="20"/>
        </w:rPr>
        <w:t xml:space="preserve"> C</w:t>
      </w:r>
    </w:p>
    <w:p w:rsidR="00C9548F" w:rsidRPr="00AA0891" w:rsidRDefault="00C9548F" w:rsidP="0077332F">
      <w:pPr>
        <w:pBdr>
          <w:top w:val="single" w:sz="4" w:space="1" w:color="auto"/>
          <w:left w:val="single" w:sz="4" w:space="1" w:color="auto"/>
          <w:bottom w:val="single" w:sz="4" w:space="1" w:color="auto"/>
          <w:right w:val="single" w:sz="4" w:space="1" w:color="auto"/>
        </w:pBdr>
        <w:jc w:val="both"/>
        <w:rPr>
          <w:rFonts w:asciiTheme="minorHAnsi" w:hAnsiTheme="minorHAnsi"/>
          <w:sz w:val="10"/>
          <w:szCs w:val="10"/>
        </w:rPr>
      </w:pPr>
    </w:p>
    <w:p w:rsidR="0077332F" w:rsidRPr="00824BF0" w:rsidRDefault="0077332F" w:rsidP="0077332F">
      <w:pPr>
        <w:pBdr>
          <w:top w:val="single" w:sz="4" w:space="1" w:color="auto"/>
          <w:left w:val="single" w:sz="4" w:space="1" w:color="auto"/>
          <w:bottom w:val="single" w:sz="4" w:space="1" w:color="auto"/>
          <w:right w:val="single" w:sz="4" w:space="1" w:color="auto"/>
        </w:pBdr>
        <w:spacing w:line="360" w:lineRule="auto"/>
        <w:rPr>
          <w:rFonts w:asciiTheme="minorHAnsi" w:hAnsiTheme="minorHAnsi"/>
          <w:szCs w:val="20"/>
        </w:rPr>
      </w:pPr>
      <w:r w:rsidRPr="00824BF0">
        <w:rPr>
          <w:rFonts w:asciiTheme="minorHAnsi" w:hAnsiTheme="minorHAnsi"/>
          <w:szCs w:val="20"/>
        </w:rPr>
        <w:t xml:space="preserve">Il est possible d’afficher puis d’explorer cette IRM à l’aide du logiciel </w:t>
      </w:r>
      <w:r w:rsidR="00D835B8">
        <w:rPr>
          <w:rFonts w:asciiTheme="minorHAnsi" w:hAnsiTheme="minorHAnsi"/>
          <w:szCs w:val="20"/>
        </w:rPr>
        <w:t>« </w:t>
      </w:r>
      <w:r w:rsidR="00D835B8" w:rsidRPr="00824BF0">
        <w:rPr>
          <w:rFonts w:asciiTheme="minorHAnsi" w:hAnsiTheme="minorHAnsi"/>
          <w:szCs w:val="20"/>
        </w:rPr>
        <w:t>E</w:t>
      </w:r>
      <w:r w:rsidR="00D835B8">
        <w:rPr>
          <w:rFonts w:asciiTheme="minorHAnsi" w:hAnsiTheme="minorHAnsi"/>
          <w:szCs w:val="20"/>
        </w:rPr>
        <w:t>duAnat2 »</w:t>
      </w:r>
      <w:r w:rsidRPr="00824BF0">
        <w:rPr>
          <w:rFonts w:asciiTheme="minorHAnsi" w:hAnsiTheme="minorHAnsi"/>
          <w:szCs w:val="20"/>
        </w:rPr>
        <w:t>.</w:t>
      </w:r>
    </w:p>
    <w:p w:rsidR="0077332F" w:rsidRDefault="0077332F" w:rsidP="0077332F">
      <w:pPr>
        <w:pBdr>
          <w:top w:val="single" w:sz="4" w:space="1" w:color="auto"/>
          <w:left w:val="single" w:sz="4" w:space="1" w:color="auto"/>
          <w:bottom w:val="single" w:sz="4" w:space="1" w:color="auto"/>
          <w:right w:val="single" w:sz="4" w:space="1"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Ouvrir le logiciel «</w:t>
      </w:r>
      <w:r w:rsidRPr="00824BF0">
        <w:rPr>
          <w:rFonts w:asciiTheme="minorHAnsi" w:hAnsiTheme="minorHAnsi"/>
          <w:szCs w:val="20"/>
        </w:rPr>
        <w:t>E</w:t>
      </w:r>
      <w:r>
        <w:rPr>
          <w:rFonts w:asciiTheme="minorHAnsi" w:hAnsiTheme="minorHAnsi"/>
          <w:szCs w:val="20"/>
        </w:rPr>
        <w:t>duAnat2»</w:t>
      </w:r>
      <w:r w:rsidRPr="00824BF0">
        <w:rPr>
          <w:rFonts w:asciiTheme="minorHAnsi" w:hAnsiTheme="minorHAnsi"/>
          <w:szCs w:val="20"/>
        </w:rPr>
        <w:t xml:space="preserve"> sur le bureau de l’ordinateur</w:t>
      </w:r>
    </w:p>
    <w:p w:rsidR="0077332F" w:rsidRDefault="0077332F" w:rsidP="0077332F">
      <w:pPr>
        <w:pBdr>
          <w:top w:val="single" w:sz="4" w:space="1" w:color="auto"/>
          <w:left w:val="single" w:sz="4" w:space="1" w:color="auto"/>
          <w:bottom w:val="single" w:sz="4" w:space="1" w:color="auto"/>
          <w:right w:val="single" w:sz="4" w:space="1"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Charger l’image </w:t>
      </w:r>
      <w:r w:rsidR="005E4272">
        <w:rPr>
          <w:rFonts w:asciiTheme="minorHAnsi" w:hAnsiTheme="minorHAnsi"/>
          <w:szCs w:val="20"/>
        </w:rPr>
        <w:t>du patient C</w:t>
      </w:r>
      <w:r>
        <w:rPr>
          <w:rFonts w:asciiTheme="minorHAnsi" w:hAnsiTheme="minorHAnsi"/>
          <w:szCs w:val="20"/>
        </w:rPr>
        <w:t xml:space="preserve"> </w:t>
      </w:r>
      <w:r w:rsidR="005E4272">
        <w:rPr>
          <w:rFonts w:asciiTheme="minorHAnsi" w:hAnsiTheme="minorHAnsi"/>
          <w:noProof/>
          <w:color w:val="0000FF"/>
          <w:szCs w:val="20"/>
          <w:lang w:eastAsia="fr-FR"/>
        </w:rPr>
        <w:drawing>
          <wp:inline distT="0" distB="0" distL="0" distR="0">
            <wp:extent cx="171450" cy="171450"/>
            <wp:effectExtent l="19050" t="0" r="0" b="0"/>
            <wp:docPr id="15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74406" cy="174406"/>
                    </a:xfrm>
                    <a:prstGeom prst="rect">
                      <a:avLst/>
                    </a:prstGeom>
                    <a:noFill/>
                    <a:ln w="9525">
                      <a:noFill/>
                      <a:miter lim="800000"/>
                      <a:headEnd/>
                      <a:tailEnd/>
                    </a:ln>
                  </pic:spPr>
                </pic:pic>
              </a:graphicData>
            </a:graphic>
          </wp:inline>
        </w:drawing>
      </w:r>
      <w:r w:rsidR="005E4272" w:rsidRPr="00D21C8B">
        <w:rPr>
          <w:rFonts w:asciiTheme="minorHAnsi" w:hAnsiTheme="minorHAnsi"/>
          <w:noProof/>
          <w:color w:val="0000FF"/>
          <w:szCs w:val="20"/>
          <w:lang w:eastAsia="fr-FR"/>
        </w:rPr>
        <w:sym w:font="Webdings" w:char="F034"/>
      </w:r>
      <w:r w:rsidR="005E4272" w:rsidRPr="00D21C8B">
        <w:rPr>
          <w:rFonts w:asciiTheme="minorHAnsi" w:hAnsiTheme="minorHAnsi"/>
          <w:b/>
          <w:noProof/>
          <w:color w:val="0000FF"/>
          <w:szCs w:val="20"/>
          <w:lang w:eastAsia="fr-FR"/>
        </w:rPr>
        <w:t xml:space="preserve"> </w:t>
      </w:r>
      <w:r w:rsidR="005E4272" w:rsidRPr="005E4272">
        <w:rPr>
          <w:rFonts w:asciiTheme="minorHAnsi" w:hAnsiTheme="minorHAnsi"/>
          <w:b/>
          <w:noProof/>
          <w:color w:val="0000FF"/>
          <w:szCs w:val="20"/>
          <w:lang w:eastAsia="fr-FR"/>
        </w:rPr>
        <w:t>Patient C Moelle.anat.nii.gz</w:t>
      </w:r>
    </w:p>
    <w:p w:rsidR="0077332F" w:rsidRDefault="0077332F" w:rsidP="0077332F">
      <w:pPr>
        <w:pBdr>
          <w:top w:val="single" w:sz="4" w:space="1" w:color="auto"/>
          <w:left w:val="single" w:sz="4" w:space="1" w:color="auto"/>
          <w:bottom w:val="single" w:sz="4" w:space="1" w:color="auto"/>
          <w:right w:val="single" w:sz="4" w:space="1"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Régler le contraste et la luminosité de l’image</w:t>
      </w:r>
    </w:p>
    <w:p w:rsidR="0077332F" w:rsidRDefault="0077332F" w:rsidP="0077332F">
      <w:pPr>
        <w:pBdr>
          <w:top w:val="single" w:sz="4" w:space="1" w:color="auto"/>
          <w:left w:val="single" w:sz="4" w:space="1" w:color="auto"/>
          <w:bottom w:val="single" w:sz="4" w:space="1" w:color="auto"/>
          <w:right w:val="single" w:sz="4" w:space="1"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Déplacer le curseur afin d’explorer les IRM </w:t>
      </w:r>
    </w:p>
    <w:p w:rsidR="0077332F" w:rsidRPr="00D57089" w:rsidRDefault="0077332F" w:rsidP="0077332F">
      <w:pPr>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szCs w:val="20"/>
        </w:rPr>
      </w:pPr>
      <w:r w:rsidRPr="00D57089">
        <w:rPr>
          <w:rFonts w:asciiTheme="minorHAnsi" w:hAnsiTheme="minorHAnsi"/>
          <w:b/>
          <w:szCs w:val="20"/>
        </w:rPr>
        <w:t>Appeler le professeur pour vérification</w:t>
      </w:r>
    </w:p>
    <w:p w:rsidR="00C9548F" w:rsidRDefault="00C9548F" w:rsidP="00C9548F">
      <w:pPr>
        <w:spacing w:line="276" w:lineRule="auto"/>
        <w:rPr>
          <w:rFonts w:asciiTheme="minorHAnsi" w:hAnsiTheme="minorHAnsi"/>
          <w:szCs w:val="20"/>
        </w:rPr>
      </w:pPr>
    </w:p>
    <w:p w:rsidR="00C9548F" w:rsidRPr="00824BF0" w:rsidRDefault="0077332F" w:rsidP="00C9548F">
      <w:pPr>
        <w:pBdr>
          <w:top w:val="single" w:sz="4" w:space="1" w:color="auto"/>
          <w:left w:val="single" w:sz="4" w:space="4" w:color="auto"/>
          <w:bottom w:val="single" w:sz="4" w:space="1" w:color="auto"/>
          <w:right w:val="single" w:sz="4" w:space="4" w:color="auto"/>
        </w:pBdr>
        <w:rPr>
          <w:rFonts w:asciiTheme="minorHAnsi" w:hAnsiTheme="minorHAnsi"/>
          <w:b/>
          <w:szCs w:val="20"/>
        </w:rPr>
      </w:pPr>
      <w:r>
        <w:rPr>
          <w:rFonts w:asciiTheme="minorHAnsi" w:hAnsiTheme="minorHAnsi"/>
          <w:b/>
          <w:noProof/>
          <w:szCs w:val="20"/>
          <w:u w:val="single"/>
          <w:lang w:eastAsia="fr-FR"/>
        </w:rPr>
        <w:drawing>
          <wp:anchor distT="0" distB="0" distL="114300" distR="114300" simplePos="0" relativeHeight="251675648" behindDoc="0" locked="0" layoutInCell="1" allowOverlap="1">
            <wp:simplePos x="0" y="0"/>
            <wp:positionH relativeFrom="column">
              <wp:posOffset>6305550</wp:posOffset>
            </wp:positionH>
            <wp:positionV relativeFrom="paragraph">
              <wp:posOffset>70485</wp:posOffset>
            </wp:positionV>
            <wp:extent cx="482600" cy="412750"/>
            <wp:effectExtent l="19050" t="0" r="0" b="0"/>
            <wp:wrapNone/>
            <wp:docPr id="474" name="Image 9" descr="G:\INRP- Ordi ENS\Modele docs et Logo\Logo EduAnat2\EduAnath_LOGO_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RP- Ordi ENS\Modele docs et Logo\Logo EduAnat2\EduAnath_LOGO_fondblanc.png"/>
                    <pic:cNvPicPr>
                      <a:picLocks noChangeAspect="1" noChangeArrowheads="1"/>
                    </pic:cNvPicPr>
                  </pic:nvPicPr>
                  <pic:blipFill>
                    <a:blip r:embed="rId11" cstate="print"/>
                    <a:srcRect/>
                    <a:stretch>
                      <a:fillRect/>
                    </a:stretch>
                  </pic:blipFill>
                  <pic:spPr bwMode="auto">
                    <a:xfrm>
                      <a:off x="0" y="0"/>
                      <a:ext cx="482600" cy="412750"/>
                    </a:xfrm>
                    <a:prstGeom prst="rect">
                      <a:avLst/>
                    </a:prstGeom>
                    <a:noFill/>
                    <a:ln w="9525">
                      <a:noFill/>
                      <a:miter lim="800000"/>
                      <a:headEnd/>
                      <a:tailEnd/>
                    </a:ln>
                  </pic:spPr>
                </pic:pic>
              </a:graphicData>
            </a:graphic>
          </wp:anchor>
        </w:drawing>
      </w:r>
      <w:r w:rsidR="00C9548F">
        <w:rPr>
          <w:rFonts w:asciiTheme="minorHAnsi" w:hAnsiTheme="minorHAnsi"/>
          <w:b/>
          <w:szCs w:val="20"/>
          <w:u w:val="single"/>
        </w:rPr>
        <w:t>Document 4</w:t>
      </w:r>
      <w:r w:rsidR="00C9548F" w:rsidRPr="00824BF0">
        <w:rPr>
          <w:rFonts w:asciiTheme="minorHAnsi" w:hAnsiTheme="minorHAnsi"/>
          <w:b/>
          <w:szCs w:val="20"/>
        </w:rPr>
        <w:t xml:space="preserve"> : IRM anatomique </w:t>
      </w:r>
      <w:r>
        <w:rPr>
          <w:rFonts w:asciiTheme="minorHAnsi" w:hAnsiTheme="minorHAnsi"/>
          <w:b/>
          <w:szCs w:val="20"/>
        </w:rPr>
        <w:t>médullaire</w:t>
      </w:r>
      <w:r w:rsidR="00C9548F" w:rsidRPr="00824BF0">
        <w:rPr>
          <w:rFonts w:asciiTheme="minorHAnsi" w:hAnsiTheme="minorHAnsi"/>
          <w:b/>
          <w:szCs w:val="20"/>
        </w:rPr>
        <w:t xml:space="preserve"> </w:t>
      </w:r>
      <w:r w:rsidR="00C9548F" w:rsidRPr="005A7F65">
        <w:rPr>
          <w:rFonts w:asciiTheme="minorHAnsi" w:hAnsiTheme="minorHAnsi"/>
          <w:b/>
          <w:szCs w:val="20"/>
        </w:rPr>
        <w:t>d’un sujet sain</w:t>
      </w:r>
      <w:r w:rsidR="00C9548F">
        <w:rPr>
          <w:rFonts w:asciiTheme="minorHAnsi" w:hAnsiTheme="minorHAnsi"/>
          <w:b/>
          <w:color w:val="FF0000"/>
          <w:szCs w:val="20"/>
        </w:rPr>
        <w:t xml:space="preserve"> </w:t>
      </w:r>
    </w:p>
    <w:p w:rsidR="00C9548F" w:rsidRPr="00AF2097" w:rsidRDefault="00C9548F" w:rsidP="00C9548F">
      <w:pPr>
        <w:pBdr>
          <w:top w:val="single" w:sz="4" w:space="1" w:color="auto"/>
          <w:left w:val="single" w:sz="4" w:space="4" w:color="auto"/>
          <w:bottom w:val="single" w:sz="4" w:space="1" w:color="auto"/>
          <w:right w:val="single" w:sz="4" w:space="4" w:color="auto"/>
        </w:pBdr>
        <w:rPr>
          <w:rFonts w:asciiTheme="minorHAnsi" w:hAnsiTheme="minorHAnsi"/>
          <w:sz w:val="10"/>
          <w:szCs w:val="10"/>
        </w:rPr>
      </w:pPr>
    </w:p>
    <w:p w:rsidR="00C9548F" w:rsidRPr="00824BF0" w:rsidRDefault="00C9548F" w:rsidP="0077332F">
      <w:pPr>
        <w:pBdr>
          <w:top w:val="single" w:sz="4" w:space="1" w:color="auto"/>
          <w:left w:val="single" w:sz="4" w:space="4" w:color="auto"/>
          <w:bottom w:val="single" w:sz="4" w:space="1" w:color="auto"/>
          <w:right w:val="single" w:sz="4" w:space="4" w:color="auto"/>
        </w:pBdr>
        <w:spacing w:line="360" w:lineRule="auto"/>
        <w:rPr>
          <w:rFonts w:asciiTheme="minorHAnsi" w:hAnsiTheme="minorHAnsi"/>
          <w:szCs w:val="20"/>
        </w:rPr>
      </w:pPr>
      <w:r w:rsidRPr="00824BF0">
        <w:rPr>
          <w:rFonts w:asciiTheme="minorHAnsi" w:hAnsiTheme="minorHAnsi"/>
          <w:szCs w:val="20"/>
        </w:rPr>
        <w:t xml:space="preserve">Il est possible d’afficher puis d’explorer cette IRM à l’aide du logiciel </w:t>
      </w:r>
      <w:r w:rsidR="00D835B8">
        <w:rPr>
          <w:rFonts w:asciiTheme="minorHAnsi" w:hAnsiTheme="minorHAnsi"/>
          <w:szCs w:val="20"/>
        </w:rPr>
        <w:t>« </w:t>
      </w:r>
      <w:r w:rsidR="00D835B8" w:rsidRPr="00824BF0">
        <w:rPr>
          <w:rFonts w:asciiTheme="minorHAnsi" w:hAnsiTheme="minorHAnsi"/>
          <w:szCs w:val="20"/>
        </w:rPr>
        <w:t>E</w:t>
      </w:r>
      <w:r w:rsidR="00D835B8">
        <w:rPr>
          <w:rFonts w:asciiTheme="minorHAnsi" w:hAnsiTheme="minorHAnsi"/>
          <w:szCs w:val="20"/>
        </w:rPr>
        <w:t>duAnat2 »</w:t>
      </w:r>
      <w:r w:rsidRPr="00824BF0">
        <w:rPr>
          <w:rFonts w:asciiTheme="minorHAnsi" w:hAnsiTheme="minorHAnsi"/>
          <w:szCs w:val="20"/>
        </w:rPr>
        <w:t>.</w:t>
      </w:r>
    </w:p>
    <w:p w:rsidR="00C9548F" w:rsidRDefault="00C9548F" w:rsidP="0077332F">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Ouvrir le logiciel «</w:t>
      </w:r>
      <w:r w:rsidRPr="00824BF0">
        <w:rPr>
          <w:rFonts w:asciiTheme="minorHAnsi" w:hAnsiTheme="minorHAnsi"/>
          <w:szCs w:val="20"/>
        </w:rPr>
        <w:t>E</w:t>
      </w:r>
      <w:r>
        <w:rPr>
          <w:rFonts w:asciiTheme="minorHAnsi" w:hAnsiTheme="minorHAnsi"/>
          <w:szCs w:val="20"/>
        </w:rPr>
        <w:t>duAnat2»</w:t>
      </w:r>
      <w:r w:rsidRPr="00824BF0">
        <w:rPr>
          <w:rFonts w:asciiTheme="minorHAnsi" w:hAnsiTheme="minorHAnsi"/>
          <w:szCs w:val="20"/>
        </w:rPr>
        <w:t xml:space="preserve"> sur le bureau de l’ordinateur</w:t>
      </w:r>
    </w:p>
    <w:p w:rsidR="00C9548F" w:rsidRDefault="00C9548F" w:rsidP="0077332F">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Charger l’image d’un individu sain </w:t>
      </w:r>
      <w:r w:rsidR="005E4272">
        <w:rPr>
          <w:rFonts w:asciiTheme="minorHAnsi" w:hAnsiTheme="minorHAnsi"/>
          <w:noProof/>
          <w:color w:val="0000FF"/>
          <w:szCs w:val="20"/>
          <w:lang w:eastAsia="fr-FR"/>
        </w:rPr>
        <w:drawing>
          <wp:inline distT="0" distB="0" distL="0" distR="0">
            <wp:extent cx="171450" cy="171450"/>
            <wp:effectExtent l="19050" t="0" r="0" b="0"/>
            <wp:docPr id="15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74406" cy="174406"/>
                    </a:xfrm>
                    <a:prstGeom prst="rect">
                      <a:avLst/>
                    </a:prstGeom>
                    <a:noFill/>
                    <a:ln w="9525">
                      <a:noFill/>
                      <a:miter lim="800000"/>
                      <a:headEnd/>
                      <a:tailEnd/>
                    </a:ln>
                  </pic:spPr>
                </pic:pic>
              </a:graphicData>
            </a:graphic>
          </wp:inline>
        </w:drawing>
      </w:r>
      <w:r w:rsidR="005E4272" w:rsidRPr="00D21C8B">
        <w:rPr>
          <w:rFonts w:asciiTheme="minorHAnsi" w:hAnsiTheme="minorHAnsi"/>
          <w:noProof/>
          <w:color w:val="0000FF"/>
          <w:szCs w:val="20"/>
          <w:lang w:eastAsia="fr-FR"/>
        </w:rPr>
        <w:sym w:font="Webdings" w:char="F034"/>
      </w:r>
      <w:r w:rsidR="005E4272" w:rsidRPr="00D21C8B">
        <w:rPr>
          <w:rFonts w:asciiTheme="minorHAnsi" w:hAnsiTheme="minorHAnsi"/>
          <w:b/>
          <w:noProof/>
          <w:color w:val="0000FF"/>
          <w:szCs w:val="20"/>
          <w:lang w:eastAsia="fr-FR"/>
        </w:rPr>
        <w:t xml:space="preserve"> </w:t>
      </w:r>
      <w:r w:rsidR="005E4272" w:rsidRPr="005E4272">
        <w:rPr>
          <w:rFonts w:asciiTheme="minorHAnsi" w:hAnsiTheme="minorHAnsi"/>
          <w:b/>
          <w:noProof/>
          <w:color w:val="0000FF"/>
          <w:szCs w:val="20"/>
          <w:lang w:eastAsia="fr-FR"/>
        </w:rPr>
        <w:t xml:space="preserve">Sujet </w:t>
      </w:r>
      <w:r w:rsidR="00E95CEC">
        <w:rPr>
          <w:rFonts w:asciiTheme="minorHAnsi" w:hAnsiTheme="minorHAnsi"/>
          <w:b/>
          <w:noProof/>
          <w:color w:val="0000FF"/>
          <w:szCs w:val="20"/>
          <w:lang w:eastAsia="fr-FR"/>
        </w:rPr>
        <w:t xml:space="preserve">F </w:t>
      </w:r>
      <w:r w:rsidR="005E4272" w:rsidRPr="005E4272">
        <w:rPr>
          <w:rFonts w:asciiTheme="minorHAnsi" w:hAnsiTheme="minorHAnsi"/>
          <w:b/>
          <w:noProof/>
          <w:color w:val="0000FF"/>
          <w:szCs w:val="20"/>
          <w:lang w:eastAsia="fr-FR"/>
        </w:rPr>
        <w:t>Sain Moelle.anat.nii.gz</w:t>
      </w:r>
    </w:p>
    <w:p w:rsidR="00C9548F" w:rsidRDefault="00C9548F" w:rsidP="0077332F">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Régler le contraste et </w:t>
      </w:r>
      <w:r w:rsidR="0077332F">
        <w:rPr>
          <w:rFonts w:asciiTheme="minorHAnsi" w:hAnsiTheme="minorHAnsi"/>
          <w:szCs w:val="20"/>
        </w:rPr>
        <w:t>l</w:t>
      </w:r>
      <w:r>
        <w:rPr>
          <w:rFonts w:asciiTheme="minorHAnsi" w:hAnsiTheme="minorHAnsi"/>
          <w:szCs w:val="20"/>
        </w:rPr>
        <w:t>a luminosité de l’image</w:t>
      </w:r>
    </w:p>
    <w:p w:rsidR="00C9548F" w:rsidRDefault="00C9548F" w:rsidP="0077332F">
      <w:pPr>
        <w:pBdr>
          <w:top w:val="single" w:sz="4" w:space="1" w:color="auto"/>
          <w:left w:val="single" w:sz="4" w:space="4" w:color="auto"/>
          <w:bottom w:val="single" w:sz="4" w:space="1" w:color="auto"/>
          <w:right w:val="single" w:sz="4" w:space="4" w:color="auto"/>
        </w:pBdr>
        <w:tabs>
          <w:tab w:val="left" w:pos="567"/>
        </w:tabs>
        <w:spacing w:line="360" w:lineRule="auto"/>
        <w:rPr>
          <w:rFonts w:asciiTheme="minorHAnsi" w:hAnsiTheme="minorHAnsi"/>
          <w:szCs w:val="20"/>
        </w:rPr>
      </w:pPr>
      <w:r>
        <w:rPr>
          <w:rFonts w:asciiTheme="minorHAnsi" w:hAnsiTheme="minorHAnsi"/>
          <w:szCs w:val="20"/>
        </w:rPr>
        <w:tab/>
      </w:r>
      <w:r>
        <w:rPr>
          <w:rFonts w:asciiTheme="minorHAnsi" w:hAnsiTheme="minorHAnsi"/>
          <w:szCs w:val="20"/>
        </w:rPr>
        <w:sym w:font="Wingdings" w:char="F038"/>
      </w:r>
      <w:r>
        <w:rPr>
          <w:rFonts w:asciiTheme="minorHAnsi" w:hAnsiTheme="minorHAnsi"/>
          <w:szCs w:val="20"/>
        </w:rPr>
        <w:t xml:space="preserve"> Déplacer le curseur afin d’explorer les IRM </w:t>
      </w:r>
    </w:p>
    <w:p w:rsidR="00C9548F" w:rsidRPr="00D57089" w:rsidRDefault="00C9548F" w:rsidP="0077332F">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b/>
          <w:szCs w:val="20"/>
        </w:rPr>
      </w:pPr>
      <w:r w:rsidRPr="00D57089">
        <w:rPr>
          <w:rFonts w:asciiTheme="minorHAnsi" w:hAnsiTheme="minorHAnsi"/>
          <w:b/>
          <w:szCs w:val="20"/>
        </w:rPr>
        <w:t>Appeler le professeur pour vérification</w:t>
      </w:r>
    </w:p>
    <w:p w:rsidR="00C9548F" w:rsidRDefault="00C9548F" w:rsidP="00C9548F">
      <w:pPr>
        <w:spacing w:line="276" w:lineRule="auto"/>
        <w:rPr>
          <w:rFonts w:asciiTheme="minorHAnsi" w:hAnsiTheme="minorHAnsi"/>
          <w:szCs w:val="20"/>
        </w:rPr>
      </w:pPr>
    </w:p>
    <w:p w:rsidR="00C9548F" w:rsidRPr="00873282"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b/>
          <w:szCs w:val="20"/>
        </w:rPr>
      </w:pPr>
      <w:r w:rsidRPr="00873282">
        <w:rPr>
          <w:rFonts w:asciiTheme="minorHAnsi" w:hAnsiTheme="minorHAnsi"/>
          <w:b/>
          <w:szCs w:val="20"/>
          <w:u w:val="single"/>
        </w:rPr>
        <w:t xml:space="preserve">Document </w:t>
      </w:r>
      <w:r>
        <w:rPr>
          <w:rFonts w:asciiTheme="minorHAnsi" w:hAnsiTheme="minorHAnsi"/>
          <w:b/>
          <w:szCs w:val="20"/>
          <w:u w:val="single"/>
        </w:rPr>
        <w:t>5</w:t>
      </w:r>
      <w:r w:rsidRPr="00873282">
        <w:rPr>
          <w:rFonts w:asciiTheme="minorHAnsi" w:hAnsiTheme="minorHAnsi"/>
          <w:b/>
          <w:szCs w:val="20"/>
          <w:u w:val="single"/>
        </w:rPr>
        <w:t> :</w:t>
      </w:r>
      <w:r>
        <w:rPr>
          <w:rFonts w:asciiTheme="minorHAnsi" w:hAnsiTheme="minorHAnsi"/>
          <w:b/>
          <w:szCs w:val="20"/>
        </w:rPr>
        <w:t xml:space="preserve"> R</w:t>
      </w:r>
      <w:r w:rsidRPr="00873282">
        <w:rPr>
          <w:rFonts w:asciiTheme="minorHAnsi" w:hAnsiTheme="minorHAnsi"/>
          <w:b/>
          <w:szCs w:val="20"/>
        </w:rPr>
        <w:t>ésultat d’une biopsie réalisée dans les tissus proches de</w:t>
      </w:r>
      <w:r w:rsidR="00F7085C">
        <w:rPr>
          <w:rFonts w:asciiTheme="minorHAnsi" w:hAnsiTheme="minorHAnsi"/>
          <w:b/>
          <w:szCs w:val="20"/>
        </w:rPr>
        <w:t>s</w:t>
      </w:r>
      <w:r w:rsidRPr="00C9548F">
        <w:rPr>
          <w:rFonts w:asciiTheme="minorHAnsi" w:hAnsiTheme="minorHAnsi"/>
          <w:b/>
          <w:color w:val="FF0000"/>
          <w:szCs w:val="20"/>
        </w:rPr>
        <w:t xml:space="preserve"> </w:t>
      </w:r>
      <w:r w:rsidRPr="00F7085C">
        <w:rPr>
          <w:rFonts w:asciiTheme="minorHAnsi" w:hAnsiTheme="minorHAnsi"/>
          <w:b/>
          <w:szCs w:val="20"/>
        </w:rPr>
        <w:t>vertèbre</w:t>
      </w:r>
      <w:r w:rsidR="00F7085C">
        <w:rPr>
          <w:rFonts w:asciiTheme="minorHAnsi" w:hAnsiTheme="minorHAnsi"/>
          <w:b/>
          <w:szCs w:val="20"/>
        </w:rPr>
        <w:t>s</w:t>
      </w:r>
      <w:r w:rsidRPr="00F7085C">
        <w:rPr>
          <w:rFonts w:asciiTheme="minorHAnsi" w:hAnsiTheme="minorHAnsi"/>
          <w:b/>
          <w:szCs w:val="20"/>
        </w:rPr>
        <w:t xml:space="preserve"> thoracique</w:t>
      </w:r>
      <w:r w:rsidR="00F7085C">
        <w:rPr>
          <w:rFonts w:asciiTheme="minorHAnsi" w:hAnsiTheme="minorHAnsi"/>
          <w:b/>
          <w:szCs w:val="20"/>
        </w:rPr>
        <w:t>s</w:t>
      </w:r>
      <w:r w:rsidRPr="00F7085C">
        <w:rPr>
          <w:rFonts w:asciiTheme="minorHAnsi" w:hAnsiTheme="minorHAnsi"/>
          <w:b/>
          <w:szCs w:val="20"/>
        </w:rPr>
        <w:t xml:space="preserve"> </w:t>
      </w:r>
      <w:r w:rsidR="00F7085C" w:rsidRPr="00F7085C">
        <w:rPr>
          <w:rFonts w:asciiTheme="minorHAnsi" w:hAnsiTheme="minorHAnsi"/>
          <w:b/>
          <w:szCs w:val="20"/>
        </w:rPr>
        <w:t xml:space="preserve">T2 et T3 </w:t>
      </w:r>
      <w:r w:rsidRPr="00F7085C">
        <w:rPr>
          <w:rFonts w:asciiTheme="minorHAnsi" w:hAnsiTheme="minorHAnsi"/>
          <w:b/>
          <w:szCs w:val="20"/>
        </w:rPr>
        <w:t>chez la</w:t>
      </w:r>
      <w:r w:rsidRPr="00C9548F">
        <w:rPr>
          <w:rFonts w:asciiTheme="minorHAnsi" w:hAnsiTheme="minorHAnsi"/>
          <w:b/>
          <w:color w:val="FF0000"/>
          <w:szCs w:val="20"/>
        </w:rPr>
        <w:t xml:space="preserve"> patiente C</w:t>
      </w:r>
    </w:p>
    <w:p w:rsidR="00C9548F" w:rsidRDefault="00326231" w:rsidP="000032FC">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szCs w:val="20"/>
        </w:rPr>
      </w:pPr>
      <w:r>
        <w:rPr>
          <w:rFonts w:asciiTheme="minorHAnsi" w:hAnsiTheme="minorHAnsi"/>
          <w:noProof/>
          <w:szCs w:val="20"/>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6" type="#_x0000_t13" style="position:absolute;left:0;text-align:left;margin-left:314.65pt;margin-top:104.75pt;width:32.8pt;height:11.5pt;rotation:-90;z-index:251680768"/>
        </w:pict>
      </w:r>
      <w:r>
        <w:rPr>
          <w:rFonts w:asciiTheme="minorHAnsi" w:hAnsiTheme="minorHAnsi"/>
          <w:noProof/>
          <w:szCs w:val="20"/>
          <w:lang w:eastAsia="fr-FR"/>
        </w:rPr>
        <w:pict>
          <v:rect id="_x0000_s1065" style="position:absolute;left:0;text-align:left;margin-left:230.45pt;margin-top:98.75pt;width:66.45pt;height:61.85pt;z-index:251679744" stroked="f"/>
        </w:pict>
      </w:r>
      <w:r>
        <w:rPr>
          <w:rFonts w:asciiTheme="minorHAnsi" w:hAnsiTheme="minorHAnsi"/>
          <w:szCs w:val="20"/>
        </w:rPr>
        <w:pict>
          <v:shape id="_x0000_s1063" type="#_x0000_t202" style="position:absolute;left:0;text-align:left;margin-left:-5.85pt;margin-top:.5pt;width:319.35pt;height:34.35pt;z-index:251673600;mso-width-relative:margin;mso-height-relative:margin" filled="f" stroked="f">
            <v:textbox style="mso-next-textbox:#_x0000_s1063">
              <w:txbxContent>
                <w:p w:rsidR="00C9548F" w:rsidRPr="0077332F" w:rsidRDefault="00C9548F" w:rsidP="0077332F">
                  <w:pPr>
                    <w:spacing w:line="276" w:lineRule="auto"/>
                    <w:rPr>
                      <w:rFonts w:asciiTheme="minorHAnsi" w:hAnsiTheme="minorHAnsi"/>
                      <w:szCs w:val="20"/>
                    </w:rPr>
                  </w:pPr>
                  <w:r w:rsidRPr="0077332F">
                    <w:rPr>
                      <w:rFonts w:asciiTheme="minorHAnsi" w:hAnsiTheme="minorHAnsi"/>
                      <w:szCs w:val="20"/>
                    </w:rPr>
                    <w:t xml:space="preserve">L’analyse microscopique des tissus révèle une prolifération cancéreuse des vaisseaux sanguins et des tissus mous. </w:t>
                  </w:r>
                </w:p>
                <w:p w:rsidR="00C9548F" w:rsidRDefault="00C9548F" w:rsidP="00C9548F"/>
              </w:txbxContent>
            </v:textbox>
          </v:shape>
        </w:pict>
      </w:r>
      <w:r w:rsidR="00C9548F" w:rsidRPr="00873282">
        <w:rPr>
          <w:rFonts w:asciiTheme="minorHAnsi" w:hAnsiTheme="minorHAnsi"/>
          <w:noProof/>
          <w:szCs w:val="20"/>
          <w:lang w:eastAsia="fr-FR"/>
        </w:rPr>
        <w:drawing>
          <wp:inline distT="0" distB="0" distL="0" distR="0">
            <wp:extent cx="5249545" cy="1910715"/>
            <wp:effectExtent l="19050" t="0" r="8255" b="0"/>
            <wp:docPr id="472" name="Image 1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e"/>
                    <pic:cNvPicPr>
                      <a:picLocks noChangeAspect="1" noChangeArrowheads="1"/>
                    </pic:cNvPicPr>
                  </pic:nvPicPr>
                  <pic:blipFill>
                    <a:blip r:embed="rId13" cstate="print"/>
                    <a:srcRect/>
                    <a:stretch>
                      <a:fillRect/>
                    </a:stretch>
                  </pic:blipFill>
                  <pic:spPr bwMode="auto">
                    <a:xfrm>
                      <a:off x="0" y="0"/>
                      <a:ext cx="5249545" cy="1910715"/>
                    </a:xfrm>
                    <a:prstGeom prst="rect">
                      <a:avLst/>
                    </a:prstGeom>
                    <a:noFill/>
                    <a:ln w="9525">
                      <a:noFill/>
                      <a:miter lim="800000"/>
                      <a:headEnd/>
                      <a:tailEnd/>
                    </a:ln>
                  </pic:spPr>
                </pic:pic>
              </a:graphicData>
            </a:graphic>
          </wp:inline>
        </w:drawing>
      </w:r>
    </w:p>
    <w:p w:rsidR="000032FC" w:rsidRPr="00873282" w:rsidRDefault="000032FC" w:rsidP="000032FC">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szCs w:val="20"/>
        </w:rPr>
      </w:pPr>
    </w:p>
    <w:p w:rsidR="00C9548F" w:rsidRDefault="00C9548F" w:rsidP="00C9548F">
      <w:pPr>
        <w:spacing w:line="276" w:lineRule="auto"/>
        <w:rPr>
          <w:rFonts w:asciiTheme="minorHAnsi" w:hAnsiTheme="minorHAnsi"/>
          <w:szCs w:val="20"/>
        </w:rPr>
      </w:pPr>
    </w:p>
    <w:p w:rsidR="00C9548F"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u w:val="single"/>
        </w:rPr>
      </w:pPr>
      <w:r>
        <w:rPr>
          <w:rFonts w:asciiTheme="minorHAnsi" w:hAnsiTheme="minorHAnsi"/>
          <w:szCs w:val="20"/>
          <w:u w:val="single"/>
        </w:rPr>
        <w:t xml:space="preserve">- </w:t>
      </w:r>
      <w:r w:rsidRPr="003141E3">
        <w:rPr>
          <w:rFonts w:asciiTheme="minorHAnsi" w:hAnsiTheme="minorHAnsi"/>
          <w:szCs w:val="20"/>
          <w:u w:val="single"/>
        </w:rPr>
        <w:t xml:space="preserve">Localisation des </w:t>
      </w:r>
      <w:r>
        <w:rPr>
          <w:rFonts w:asciiTheme="minorHAnsi" w:hAnsiTheme="minorHAnsi"/>
          <w:szCs w:val="20"/>
          <w:u w:val="single"/>
        </w:rPr>
        <w:t>images</w:t>
      </w:r>
      <w:r w:rsidRPr="003141E3">
        <w:rPr>
          <w:rFonts w:asciiTheme="minorHAnsi" w:hAnsiTheme="minorHAnsi"/>
          <w:szCs w:val="20"/>
          <w:u w:val="single"/>
        </w:rPr>
        <w:t xml:space="preserve"> sur le serveur : </w:t>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noProof/>
          <w:szCs w:val="20"/>
          <w:lang w:eastAsia="fr-FR"/>
        </w:rPr>
        <w:drawing>
          <wp:anchor distT="0" distB="0" distL="114300" distR="114300" simplePos="0" relativeHeight="251670528" behindDoc="0" locked="0" layoutInCell="1" allowOverlap="1">
            <wp:simplePos x="0" y="0"/>
            <wp:positionH relativeFrom="column">
              <wp:posOffset>-19685</wp:posOffset>
            </wp:positionH>
            <wp:positionV relativeFrom="paragraph">
              <wp:posOffset>15875</wp:posOffset>
            </wp:positionV>
            <wp:extent cx="371475" cy="247650"/>
            <wp:effectExtent l="19050" t="0" r="9525" b="0"/>
            <wp:wrapNone/>
            <wp:docPr id="46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r="94507"/>
                    <a:stretch>
                      <a:fillRect/>
                    </a:stretch>
                  </pic:blipFill>
                  <pic:spPr bwMode="auto">
                    <a:xfrm>
                      <a:off x="0" y="0"/>
                      <a:ext cx="371475" cy="247650"/>
                    </a:xfrm>
                    <a:prstGeom prst="rect">
                      <a:avLst/>
                    </a:prstGeom>
                    <a:noFill/>
                    <a:ln w="9525">
                      <a:noFill/>
                      <a:miter lim="800000"/>
                      <a:headEnd/>
                      <a:tailEnd/>
                    </a:ln>
                  </pic:spPr>
                </pic:pic>
              </a:graphicData>
            </a:graphic>
          </wp:anchor>
        </w:drawing>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b/>
          <w:color w:val="0000FF"/>
          <w:szCs w:val="20"/>
        </w:rPr>
      </w:pPr>
      <w:r w:rsidRPr="003141E3">
        <w:rPr>
          <w:rFonts w:asciiTheme="minorHAnsi" w:hAnsiTheme="minorHAnsi"/>
          <w:szCs w:val="20"/>
        </w:rPr>
        <w:t xml:space="preserve">              </w:t>
      </w:r>
      <w:proofErr w:type="spellStart"/>
      <w:r w:rsidRPr="003141E3">
        <w:rPr>
          <w:rFonts w:asciiTheme="minorHAnsi" w:hAnsiTheme="minorHAnsi"/>
          <w:b/>
          <w:color w:val="0000FF"/>
          <w:szCs w:val="20"/>
        </w:rPr>
        <w:t>DosSup</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w:t>
      </w:r>
      <w:proofErr w:type="spellStart"/>
      <w:r w:rsidRPr="003141E3">
        <w:rPr>
          <w:rFonts w:asciiTheme="minorHAnsi" w:hAnsiTheme="minorHAnsi"/>
          <w:b/>
          <w:color w:val="0000FF"/>
          <w:szCs w:val="20"/>
        </w:rPr>
        <w:t>SVT</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BEAUDIN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TERMINALE Spé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Thème </w:t>
      </w:r>
      <w:proofErr w:type="spellStart"/>
      <w:r w:rsidRPr="003141E3">
        <w:rPr>
          <w:rFonts w:asciiTheme="minorHAnsi" w:hAnsiTheme="minorHAnsi"/>
          <w:b/>
          <w:color w:val="0000FF"/>
          <w:szCs w:val="20"/>
        </w:rPr>
        <w:t>IIIA</w:t>
      </w:r>
      <w:proofErr w:type="spellEnd"/>
      <w:r w:rsidRPr="003141E3">
        <w:rPr>
          <w:rFonts w:asciiTheme="minorHAnsi" w:hAnsiTheme="minorHAnsi"/>
          <w:b/>
          <w:color w:val="0000FF"/>
          <w:szCs w:val="20"/>
        </w:rPr>
        <w:t xml:space="preserve"> - Comportement mouvement et SN</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TP EduAnat2</w:t>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u w:val="single"/>
        </w:rPr>
      </w:pPr>
      <w:r w:rsidRPr="003141E3">
        <w:rPr>
          <w:rFonts w:asciiTheme="minorHAnsi" w:hAnsiTheme="minorHAnsi"/>
          <w:szCs w:val="20"/>
        </w:rPr>
        <w:t xml:space="preserve">- </w:t>
      </w:r>
      <w:r w:rsidRPr="003141E3">
        <w:rPr>
          <w:rFonts w:asciiTheme="minorHAnsi" w:hAnsiTheme="minorHAnsi"/>
          <w:szCs w:val="20"/>
          <w:u w:val="single"/>
        </w:rPr>
        <w:t>Localisation</w:t>
      </w:r>
      <w:r>
        <w:rPr>
          <w:rFonts w:asciiTheme="minorHAnsi" w:hAnsiTheme="minorHAnsi"/>
          <w:szCs w:val="20"/>
          <w:u w:val="single"/>
        </w:rPr>
        <w:t xml:space="preserve"> du l</w:t>
      </w:r>
      <w:r w:rsidRPr="003141E3">
        <w:rPr>
          <w:rFonts w:asciiTheme="minorHAnsi" w:hAnsiTheme="minorHAnsi"/>
          <w:szCs w:val="20"/>
          <w:u w:val="single"/>
        </w:rPr>
        <w:t xml:space="preserve">ogiciel </w:t>
      </w:r>
      <w:r>
        <w:rPr>
          <w:rFonts w:asciiTheme="minorHAnsi" w:hAnsiTheme="minorHAnsi"/>
          <w:szCs w:val="20"/>
          <w:u w:val="single"/>
        </w:rPr>
        <w:t xml:space="preserve">EduAnat2 de visualisation d'images en 3D </w:t>
      </w:r>
      <w:r w:rsidRPr="003141E3">
        <w:rPr>
          <w:rFonts w:asciiTheme="minorHAnsi" w:hAnsiTheme="minorHAnsi"/>
          <w:szCs w:val="20"/>
          <w:u w:val="single"/>
        </w:rPr>
        <w:t>sur le serveur </w:t>
      </w:r>
      <w:r w:rsidRPr="003141E3">
        <w:rPr>
          <w:rFonts w:asciiTheme="minorHAnsi" w:hAnsiTheme="minorHAnsi"/>
          <w:szCs w:val="20"/>
        </w:rPr>
        <w:t xml:space="preserve"> </w:t>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noProof/>
          <w:szCs w:val="20"/>
          <w:lang w:eastAsia="fr-FR"/>
        </w:rPr>
        <w:drawing>
          <wp:anchor distT="0" distB="0" distL="114300" distR="114300" simplePos="0" relativeHeight="251671552" behindDoc="0" locked="0" layoutInCell="1" allowOverlap="1">
            <wp:simplePos x="0" y="0"/>
            <wp:positionH relativeFrom="column">
              <wp:posOffset>-19685</wp:posOffset>
            </wp:positionH>
            <wp:positionV relativeFrom="paragraph">
              <wp:posOffset>12065</wp:posOffset>
            </wp:positionV>
            <wp:extent cx="371475" cy="247650"/>
            <wp:effectExtent l="19050" t="0" r="9525" b="0"/>
            <wp:wrapNone/>
            <wp:docPr id="4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r="94507"/>
                    <a:stretch>
                      <a:fillRect/>
                    </a:stretch>
                  </pic:blipFill>
                  <pic:spPr bwMode="auto">
                    <a:xfrm>
                      <a:off x="0" y="0"/>
                      <a:ext cx="371475" cy="247650"/>
                    </a:xfrm>
                    <a:prstGeom prst="rect">
                      <a:avLst/>
                    </a:prstGeom>
                    <a:noFill/>
                    <a:ln w="9525">
                      <a:noFill/>
                      <a:miter lim="800000"/>
                      <a:headEnd/>
                      <a:tailEnd/>
                    </a:ln>
                  </pic:spPr>
                </pic:pic>
              </a:graphicData>
            </a:graphic>
          </wp:anchor>
        </w:drawing>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r w:rsidRPr="003141E3">
        <w:rPr>
          <w:rFonts w:asciiTheme="minorHAnsi" w:hAnsiTheme="minorHAnsi"/>
          <w:szCs w:val="20"/>
        </w:rPr>
        <w:t xml:space="preserve">               </w:t>
      </w:r>
      <w:r w:rsidRPr="003141E3">
        <w:rPr>
          <w:rFonts w:asciiTheme="minorHAnsi" w:hAnsiTheme="minorHAnsi"/>
          <w:b/>
          <w:color w:val="0000FF"/>
          <w:szCs w:val="20"/>
        </w:rPr>
        <w:t xml:space="preserve">Bureau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Disciplinaire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w:t>
      </w:r>
      <w:proofErr w:type="spellStart"/>
      <w:r w:rsidRPr="003141E3">
        <w:rPr>
          <w:rFonts w:asciiTheme="minorHAnsi" w:hAnsiTheme="minorHAnsi"/>
          <w:b/>
          <w:color w:val="0000FF"/>
          <w:szCs w:val="20"/>
        </w:rPr>
        <w:t>SVT</w:t>
      </w:r>
      <w:proofErr w:type="spellEnd"/>
      <w:r w:rsidRPr="003141E3">
        <w:rPr>
          <w:rFonts w:asciiTheme="minorHAnsi" w:hAnsiTheme="minorHAnsi"/>
          <w:b/>
          <w:color w:val="0000FF"/>
          <w:szCs w:val="20"/>
        </w:rPr>
        <w:t xml:space="preserve"> </w:t>
      </w:r>
      <w:r w:rsidRPr="003141E3">
        <w:rPr>
          <w:rFonts w:asciiTheme="minorHAnsi" w:hAnsiTheme="minorHAnsi"/>
          <w:b/>
          <w:color w:val="0000FF"/>
          <w:szCs w:val="20"/>
        </w:rPr>
        <w:sym w:font="Webdings" w:char="F034"/>
      </w:r>
      <w:r w:rsidRPr="003141E3">
        <w:rPr>
          <w:rFonts w:asciiTheme="minorHAnsi" w:hAnsiTheme="minorHAnsi"/>
          <w:b/>
          <w:color w:val="0000FF"/>
          <w:szCs w:val="20"/>
        </w:rPr>
        <w:t xml:space="preserve"> EduAnat2</w:t>
      </w:r>
    </w:p>
    <w:p w:rsidR="00C9548F" w:rsidRPr="003141E3" w:rsidRDefault="00C9548F" w:rsidP="00C9548F">
      <w:pPr>
        <w:pBdr>
          <w:top w:val="single" w:sz="4" w:space="1" w:color="auto"/>
          <w:left w:val="single" w:sz="4" w:space="4" w:color="auto"/>
          <w:bottom w:val="single" w:sz="4" w:space="1" w:color="auto"/>
          <w:right w:val="single" w:sz="4" w:space="4" w:color="auto"/>
        </w:pBdr>
        <w:spacing w:line="276" w:lineRule="auto"/>
        <w:rPr>
          <w:rFonts w:asciiTheme="minorHAnsi" w:hAnsiTheme="minorHAnsi"/>
          <w:szCs w:val="20"/>
        </w:rPr>
      </w:pPr>
    </w:p>
    <w:p w:rsidR="00C9548F" w:rsidRDefault="00C9548F" w:rsidP="00C9548F">
      <w:pPr>
        <w:spacing w:after="200" w:line="276" w:lineRule="auto"/>
        <w:rPr>
          <w:rFonts w:asciiTheme="minorHAnsi" w:hAnsiTheme="minorHAnsi"/>
          <w:szCs w:val="20"/>
        </w:rPr>
      </w:pPr>
      <w:r>
        <w:rPr>
          <w:rFonts w:asciiTheme="minorHAnsi" w:hAnsiTheme="minorHAnsi"/>
          <w:szCs w:val="20"/>
        </w:rPr>
        <w:br w:type="page"/>
      </w:r>
    </w:p>
    <w:p w:rsidR="00C9548F" w:rsidRDefault="00C9548F" w:rsidP="00C9548F">
      <w:pPr>
        <w:rPr>
          <w:rFonts w:asciiTheme="minorHAnsi" w:hAnsiTheme="minorHAnsi"/>
          <w:szCs w:val="20"/>
        </w:rPr>
      </w:pPr>
    </w:p>
    <w:p w:rsidR="00C9548F" w:rsidRPr="00D57089" w:rsidRDefault="00C9548F" w:rsidP="00C9548F">
      <w:pPr>
        <w:jc w:val="center"/>
        <w:rPr>
          <w:rFonts w:asciiTheme="minorHAnsi" w:hAnsiTheme="minorHAnsi"/>
          <w:b/>
          <w:szCs w:val="20"/>
        </w:rPr>
      </w:pPr>
      <w:r w:rsidRPr="00D57089">
        <w:rPr>
          <w:rFonts w:asciiTheme="minorHAnsi" w:hAnsiTheme="minorHAnsi"/>
          <w:b/>
          <w:szCs w:val="20"/>
        </w:rPr>
        <w:t>PRODUCTION ATTENDUE</w:t>
      </w:r>
    </w:p>
    <w:p w:rsidR="00C9548F" w:rsidRDefault="00C9548F" w:rsidP="00C9548F">
      <w:pPr>
        <w:rPr>
          <w:rFonts w:asciiTheme="minorHAnsi" w:hAnsiTheme="minorHAnsi"/>
          <w:szCs w:val="20"/>
        </w:rPr>
      </w:pPr>
    </w:p>
    <w:p w:rsidR="00C9548F" w:rsidRPr="006340D3" w:rsidRDefault="00C9548F" w:rsidP="00C9548F">
      <w:pPr>
        <w:shd w:val="clear" w:color="auto" w:fill="BFBFBF" w:themeFill="background1" w:themeFillShade="BF"/>
        <w:jc w:val="center"/>
        <w:rPr>
          <w:rFonts w:asciiTheme="minorHAnsi" w:hAnsiTheme="minorHAnsi"/>
          <w:b/>
          <w:color w:val="0000CC"/>
          <w:szCs w:val="20"/>
        </w:rPr>
      </w:pPr>
      <w:r w:rsidRPr="006340D3">
        <w:rPr>
          <w:rFonts w:asciiTheme="minorHAnsi" w:hAnsiTheme="minorHAnsi"/>
          <w:b/>
          <w:color w:val="0000CC"/>
          <w:szCs w:val="20"/>
        </w:rPr>
        <w:t>CONCLUSIONS DE L'EXAMEN CLINIQUE INITIAL ET DES EXAMENS CLINIQUES SUCCESSIFS</w:t>
      </w:r>
    </w:p>
    <w:p w:rsidR="00C9548F" w:rsidRPr="00CC2C97" w:rsidRDefault="00C9548F" w:rsidP="00C9548F">
      <w:pPr>
        <w:shd w:val="clear" w:color="auto" w:fill="BFBFBF" w:themeFill="background1" w:themeFillShade="BF"/>
        <w:jc w:val="center"/>
        <w:rPr>
          <w:rFonts w:asciiTheme="minorHAnsi" w:hAnsiTheme="minorHAnsi"/>
          <w:b/>
          <w:color w:val="0000CC"/>
          <w:szCs w:val="20"/>
        </w:rPr>
      </w:pPr>
      <w:r>
        <w:rPr>
          <w:rFonts w:asciiTheme="minorHAnsi" w:hAnsiTheme="minorHAnsi"/>
          <w:b/>
          <w:color w:val="0000CC"/>
          <w:szCs w:val="20"/>
        </w:rPr>
        <w:t xml:space="preserve">DU PATIENT </w:t>
      </w:r>
      <w:r w:rsidRPr="00C03486">
        <w:rPr>
          <w:rFonts w:asciiTheme="minorHAnsi" w:hAnsiTheme="minorHAnsi"/>
          <w:b/>
          <w:color w:val="FF0000"/>
          <w:szCs w:val="20"/>
        </w:rPr>
        <w:t>Mlle</w:t>
      </w:r>
      <w:r>
        <w:rPr>
          <w:rFonts w:asciiTheme="minorHAnsi" w:hAnsiTheme="minorHAnsi"/>
          <w:b/>
          <w:color w:val="0000CC"/>
          <w:szCs w:val="20"/>
        </w:rPr>
        <w:t xml:space="preserve"> </w:t>
      </w:r>
      <w:r>
        <w:rPr>
          <w:rFonts w:asciiTheme="minorHAnsi" w:hAnsiTheme="minorHAnsi"/>
          <w:b/>
          <w:color w:val="FF0000"/>
          <w:szCs w:val="20"/>
        </w:rPr>
        <w:t>C</w:t>
      </w:r>
    </w:p>
    <w:p w:rsidR="00C9548F" w:rsidRPr="00724857" w:rsidRDefault="00C9548F" w:rsidP="00C9548F">
      <w:pPr>
        <w:rPr>
          <w:rFonts w:asciiTheme="minorHAnsi" w:hAnsiTheme="minorHAnsi"/>
          <w:szCs w:val="20"/>
        </w:rPr>
      </w:pPr>
    </w:p>
    <w:p w:rsidR="005E4272" w:rsidRPr="00C74185" w:rsidRDefault="005E4272" w:rsidP="005E4272">
      <w:pPr>
        <w:spacing w:line="276" w:lineRule="auto"/>
        <w:jc w:val="both"/>
        <w:rPr>
          <w:rFonts w:asciiTheme="minorHAnsi" w:hAnsiTheme="minorHAnsi"/>
          <w:szCs w:val="20"/>
        </w:rPr>
      </w:pPr>
      <w:r w:rsidRPr="00C74185">
        <w:rPr>
          <w:rFonts w:asciiTheme="minorHAnsi" w:hAnsiTheme="minorHAnsi"/>
          <w:szCs w:val="20"/>
        </w:rPr>
        <w:t>Une paralysie peut avoir de nombreuses causes (traumatisme, tumeur, empoisonnement, …) mais elle résulte nécessairement d’une altération d’un ou plusieurs des organes suivants mis en jeu dans la motricité</w:t>
      </w:r>
      <w:r>
        <w:rPr>
          <w:rFonts w:asciiTheme="minorHAnsi" w:hAnsiTheme="minorHAnsi"/>
          <w:szCs w:val="20"/>
        </w:rPr>
        <w:t> : c</w:t>
      </w:r>
      <w:r w:rsidRPr="00C74185">
        <w:rPr>
          <w:rFonts w:asciiTheme="minorHAnsi" w:hAnsiTheme="minorHAnsi"/>
          <w:szCs w:val="20"/>
        </w:rPr>
        <w:t>erveau (=centre nerveux supérieur), moelle épinière, nerf, muscle.</w:t>
      </w:r>
    </w:p>
    <w:p w:rsidR="005E4272" w:rsidRPr="00C74185" w:rsidRDefault="005E4272" w:rsidP="005E4272">
      <w:pPr>
        <w:jc w:val="both"/>
        <w:rPr>
          <w:rFonts w:asciiTheme="minorHAnsi" w:hAnsiTheme="minorHAnsi"/>
          <w:szCs w:val="20"/>
        </w:rPr>
      </w:pPr>
    </w:p>
    <w:p w:rsidR="005E4272" w:rsidRPr="00C74185" w:rsidRDefault="005E4272" w:rsidP="005E4272">
      <w:pPr>
        <w:jc w:val="both"/>
        <w:rPr>
          <w:rFonts w:asciiTheme="minorHAnsi" w:hAnsiTheme="minorHAnsi"/>
          <w:b/>
          <w:szCs w:val="20"/>
        </w:rPr>
      </w:pPr>
      <w:r w:rsidRPr="00C74185">
        <w:rPr>
          <w:rFonts w:asciiTheme="minorHAnsi" w:hAnsiTheme="minorHAnsi"/>
          <w:b/>
          <w:szCs w:val="20"/>
        </w:rPr>
        <w:t>On cherche à déterminer la ca</w:t>
      </w:r>
      <w:r w:rsidR="00CB1B77">
        <w:rPr>
          <w:rFonts w:asciiTheme="minorHAnsi" w:hAnsiTheme="minorHAnsi"/>
          <w:b/>
          <w:szCs w:val="20"/>
        </w:rPr>
        <w:t>use de la paralysie du patient C</w:t>
      </w:r>
      <w:r w:rsidRPr="00C74185">
        <w:rPr>
          <w:rFonts w:asciiTheme="minorHAnsi" w:hAnsiTheme="minorHAnsi"/>
          <w:b/>
          <w:szCs w:val="20"/>
        </w:rPr>
        <w:t xml:space="preserve"> </w:t>
      </w:r>
    </w:p>
    <w:p w:rsidR="005E4272" w:rsidRPr="00C74185" w:rsidRDefault="005E4272" w:rsidP="005E4272">
      <w:pPr>
        <w:jc w:val="both"/>
        <w:rPr>
          <w:rFonts w:asciiTheme="minorHAnsi" w:hAnsiTheme="minorHAnsi"/>
          <w:szCs w:val="20"/>
        </w:rPr>
      </w:pPr>
      <w:r w:rsidRPr="00C74185">
        <w:rPr>
          <w:rFonts w:asciiTheme="minorHAnsi" w:hAnsiTheme="minorHAnsi"/>
          <w:szCs w:val="20"/>
        </w:rPr>
        <w:t>D’après le cours sur le réflexe, je sais que les neurones moteurs qui commandent les muscles sont situés dans la moelle épinière</w:t>
      </w:r>
    </w:p>
    <w:p w:rsidR="00C9548F" w:rsidRPr="00724857" w:rsidRDefault="00C9548F" w:rsidP="00C9548F">
      <w:pPr>
        <w:rPr>
          <w:rFonts w:asciiTheme="minorHAnsi" w:hAnsiTheme="minorHAnsi"/>
          <w:szCs w:val="20"/>
        </w:rPr>
      </w:pPr>
    </w:p>
    <w:p w:rsidR="005E4272" w:rsidRPr="00C74185" w:rsidRDefault="005E4272" w:rsidP="005E4272">
      <w:pPr>
        <w:jc w:val="both"/>
        <w:rPr>
          <w:rFonts w:asciiTheme="minorHAnsi" w:hAnsiTheme="minorHAnsi"/>
          <w:szCs w:val="20"/>
          <w:u w:val="single"/>
        </w:rPr>
      </w:pPr>
      <w:r w:rsidRPr="00C74185">
        <w:rPr>
          <w:rFonts w:asciiTheme="minorHAnsi" w:hAnsiTheme="minorHAnsi"/>
          <w:szCs w:val="20"/>
          <w:u w:val="single"/>
        </w:rPr>
        <w:sym w:font="Wingdings" w:char="F077"/>
      </w:r>
      <w:r w:rsidRPr="00C74185">
        <w:rPr>
          <w:rFonts w:asciiTheme="minorHAnsi" w:hAnsiTheme="minorHAnsi"/>
          <w:szCs w:val="20"/>
          <w:u w:val="single"/>
        </w:rPr>
        <w:t xml:space="preserve"> Analyse de l’IRM cérébrale : </w:t>
      </w:r>
    </w:p>
    <w:p w:rsidR="00C9548F" w:rsidRPr="00724857" w:rsidRDefault="00C9548F" w:rsidP="00C9548F">
      <w:pPr>
        <w:spacing w:line="276" w:lineRule="auto"/>
        <w:jc w:val="both"/>
        <w:rPr>
          <w:rFonts w:asciiTheme="minorHAnsi" w:hAnsiTheme="minorHAnsi"/>
          <w:szCs w:val="20"/>
        </w:rPr>
      </w:pPr>
      <w:r w:rsidRPr="00724857">
        <w:rPr>
          <w:rFonts w:asciiTheme="minorHAnsi" w:hAnsiTheme="minorHAnsi"/>
          <w:szCs w:val="20"/>
        </w:rPr>
        <w:t xml:space="preserve">On constate, sur l’IRM cérébrale du patient C, que son cerveau ne montre pas de différence notable avec celui d’un individu sain. On en déduit que sa paralysie n’est pas d’origine cérébrale (ou alors qu’elle résulte de lésions microscopiques invisibles sur l’IRM). </w:t>
      </w:r>
    </w:p>
    <w:p w:rsidR="00C9548F" w:rsidRDefault="00C9548F" w:rsidP="00C9548F">
      <w:pPr>
        <w:rPr>
          <w:rFonts w:asciiTheme="minorHAnsi" w:hAnsiTheme="minorHAnsi"/>
          <w:szCs w:val="20"/>
        </w:rPr>
      </w:pPr>
    </w:p>
    <w:p w:rsidR="005E4272" w:rsidRPr="00C74185" w:rsidRDefault="005E4272" w:rsidP="005E4272">
      <w:pPr>
        <w:jc w:val="both"/>
        <w:rPr>
          <w:rFonts w:asciiTheme="minorHAnsi" w:hAnsiTheme="minorHAnsi"/>
          <w:szCs w:val="20"/>
          <w:u w:val="single"/>
        </w:rPr>
      </w:pPr>
      <w:r w:rsidRPr="00C74185">
        <w:rPr>
          <w:rFonts w:asciiTheme="minorHAnsi" w:hAnsiTheme="minorHAnsi"/>
          <w:szCs w:val="20"/>
          <w:u w:val="single"/>
        </w:rPr>
        <w:sym w:font="Wingdings" w:char="F077"/>
      </w:r>
      <w:r w:rsidRPr="00C74185">
        <w:rPr>
          <w:rFonts w:asciiTheme="minorHAnsi" w:hAnsiTheme="minorHAnsi"/>
          <w:szCs w:val="20"/>
          <w:u w:val="single"/>
        </w:rPr>
        <w:t xml:space="preserve"> Analyse de l’IRM médullaire : </w:t>
      </w:r>
    </w:p>
    <w:p w:rsidR="005E4272" w:rsidRPr="00724857" w:rsidRDefault="005E4272" w:rsidP="00C9548F">
      <w:pPr>
        <w:rPr>
          <w:rFonts w:asciiTheme="minorHAnsi" w:hAnsiTheme="minorHAnsi"/>
          <w:szCs w:val="20"/>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1"/>
        <w:gridCol w:w="5128"/>
      </w:tblGrid>
      <w:tr w:rsidR="006977F3" w:rsidRPr="00724857" w:rsidTr="003E731B">
        <w:trPr>
          <w:trHeight w:val="326"/>
          <w:jc w:val="center"/>
        </w:trPr>
        <w:tc>
          <w:tcPr>
            <w:tcW w:w="4465" w:type="dxa"/>
            <w:shd w:val="clear" w:color="auto" w:fill="D9D9D9" w:themeFill="background1" w:themeFillShade="D9"/>
            <w:vAlign w:val="center"/>
          </w:tcPr>
          <w:p w:rsidR="006977F3" w:rsidRPr="00724857" w:rsidRDefault="006977F3" w:rsidP="003E731B">
            <w:pPr>
              <w:jc w:val="center"/>
              <w:rPr>
                <w:rFonts w:asciiTheme="minorHAnsi" w:hAnsiTheme="minorHAnsi"/>
                <w:b/>
                <w:szCs w:val="20"/>
              </w:rPr>
            </w:pPr>
            <w:r w:rsidRPr="00724857">
              <w:rPr>
                <w:rFonts w:asciiTheme="minorHAnsi" w:hAnsiTheme="minorHAnsi"/>
                <w:b/>
                <w:szCs w:val="20"/>
              </w:rPr>
              <w:t>IRM Médullaire d’un sujet sain</w:t>
            </w:r>
            <w:r w:rsidR="00724857" w:rsidRPr="00724857">
              <w:rPr>
                <w:rFonts w:asciiTheme="minorHAnsi" w:hAnsiTheme="minorHAnsi"/>
                <w:b/>
                <w:szCs w:val="20"/>
              </w:rPr>
              <w:t xml:space="preserve"> (12132)</w:t>
            </w:r>
          </w:p>
        </w:tc>
        <w:tc>
          <w:tcPr>
            <w:tcW w:w="4465" w:type="dxa"/>
            <w:shd w:val="clear" w:color="auto" w:fill="D9D9D9" w:themeFill="background1" w:themeFillShade="D9"/>
            <w:vAlign w:val="center"/>
          </w:tcPr>
          <w:p w:rsidR="006977F3" w:rsidRPr="00724857" w:rsidRDefault="006977F3" w:rsidP="006977F3">
            <w:pPr>
              <w:jc w:val="center"/>
              <w:rPr>
                <w:rFonts w:asciiTheme="minorHAnsi" w:hAnsiTheme="minorHAnsi"/>
                <w:b/>
                <w:szCs w:val="20"/>
              </w:rPr>
            </w:pPr>
            <w:r w:rsidRPr="00724857">
              <w:rPr>
                <w:rFonts w:asciiTheme="minorHAnsi" w:hAnsiTheme="minorHAnsi"/>
                <w:b/>
                <w:szCs w:val="20"/>
              </w:rPr>
              <w:t xml:space="preserve">IRM Médullaire du </w:t>
            </w:r>
            <w:r w:rsidRPr="00724857">
              <w:rPr>
                <w:rFonts w:asciiTheme="minorHAnsi" w:hAnsiTheme="minorHAnsi"/>
                <w:b/>
                <w:color w:val="0000CC"/>
                <w:szCs w:val="20"/>
              </w:rPr>
              <w:t>patient C</w:t>
            </w:r>
          </w:p>
        </w:tc>
      </w:tr>
      <w:tr w:rsidR="006977F3" w:rsidRPr="00724857" w:rsidTr="003E731B">
        <w:trPr>
          <w:trHeight w:val="2554"/>
          <w:jc w:val="center"/>
        </w:trPr>
        <w:tc>
          <w:tcPr>
            <w:tcW w:w="4465" w:type="dxa"/>
          </w:tcPr>
          <w:p w:rsidR="006977F3" w:rsidRPr="00724857" w:rsidRDefault="00326231" w:rsidP="003E731B">
            <w:pPr>
              <w:jc w:val="center"/>
              <w:rPr>
                <w:rFonts w:asciiTheme="minorHAnsi" w:hAnsiTheme="minorHAnsi"/>
                <w:szCs w:val="20"/>
              </w:rPr>
            </w:pPr>
            <w:r>
              <w:rPr>
                <w:rFonts w:asciiTheme="minorHAnsi" w:hAnsiTheme="minorHAnsi"/>
                <w:noProof/>
                <w:szCs w:val="20"/>
                <w:lang w:eastAsia="fr-FR"/>
              </w:rPr>
              <w:pict>
                <v:shape id="_x0000_s1069" type="#_x0000_t202" style="position:absolute;left:0;text-align:left;margin-left:142.65pt;margin-top:127.8pt;width:66.45pt;height:23.4pt;z-index:251682816;mso-position-horizontal-relative:text;mso-position-vertical-relative:text" stroked="f">
                  <v:fill opacity="0"/>
                  <v:textbox>
                    <w:txbxContent>
                      <w:p w:rsidR="00724857" w:rsidRPr="00724857" w:rsidRDefault="00724857">
                        <w:pPr>
                          <w:rPr>
                            <w:rFonts w:asciiTheme="minorHAnsi" w:hAnsiTheme="minorHAnsi"/>
                            <w:b/>
                            <w:color w:val="FFFFFF" w:themeColor="background1"/>
                          </w:rPr>
                        </w:pPr>
                        <w:r>
                          <w:rPr>
                            <w:rFonts w:asciiTheme="minorHAnsi" w:hAnsiTheme="minorHAnsi"/>
                            <w:b/>
                            <w:color w:val="FFFFFF" w:themeColor="background1"/>
                          </w:rPr>
                          <w:t xml:space="preserve">Vertèbres </w:t>
                        </w:r>
                      </w:p>
                    </w:txbxContent>
                  </v:textbox>
                </v:shape>
              </w:pict>
            </w:r>
            <w:r>
              <w:rPr>
                <w:rFonts w:asciiTheme="minorHAnsi" w:hAnsiTheme="minorHAnsi"/>
                <w:noProof/>
                <w:szCs w:val="20"/>
                <w:lang w:eastAsia="fr-FR"/>
              </w:rPr>
              <w:pict>
                <v:shape id="_x0000_s1074" type="#_x0000_t202" style="position:absolute;left:0;text-align:left;margin-left:146pt;margin-top:92.65pt;width:53.9pt;height:23.4pt;z-index:251687936;mso-position-horizontal-relative:text;mso-position-vertical-relative:text" stroked="f">
                  <v:fill opacity="0"/>
                  <v:textbox>
                    <w:txbxContent>
                      <w:p w:rsidR="00724857" w:rsidRPr="00724857" w:rsidRDefault="00724857">
                        <w:pPr>
                          <w:rPr>
                            <w:rFonts w:asciiTheme="minorHAnsi" w:hAnsiTheme="minorHAnsi"/>
                            <w:b/>
                            <w:color w:val="FFFFFF" w:themeColor="background1"/>
                          </w:rPr>
                        </w:pPr>
                        <w:r>
                          <w:rPr>
                            <w:rFonts w:asciiTheme="minorHAnsi" w:hAnsiTheme="minorHAnsi"/>
                            <w:b/>
                            <w:color w:val="FFFFFF" w:themeColor="background1"/>
                          </w:rPr>
                          <w:t xml:space="preserve">LCR </w:t>
                        </w:r>
                      </w:p>
                    </w:txbxContent>
                  </v:textbox>
                </v:shape>
              </w:pict>
            </w:r>
            <w:r>
              <w:rPr>
                <w:rFonts w:asciiTheme="minorHAnsi" w:hAnsiTheme="minorHAnsi"/>
                <w:noProof/>
                <w:szCs w:val="20"/>
                <w:lang w:eastAsia="fr-FR"/>
              </w:rPr>
              <w:pict>
                <v:shapetype id="_x0000_t32" coordsize="21600,21600" o:spt="32" o:oned="t" path="m,l21600,21600e" filled="f">
                  <v:path arrowok="t" fillok="f" o:connecttype="none"/>
                  <o:lock v:ext="edit" shapetype="t"/>
                </v:shapetype>
                <v:shape id="_x0000_s1073" type="#_x0000_t32" style="position:absolute;left:0;text-align:left;margin-left:86.3pt;margin-top:101.25pt;width:59.7pt;height:.45pt;flip:x;z-index:251686912;mso-position-horizontal-relative:text;mso-position-vertical-relative:text" o:connectortype="straight" strokecolor="white [3212]">
                  <v:stroke endarrow="block"/>
                </v:shape>
              </w:pict>
            </w:r>
            <w:r>
              <w:rPr>
                <w:rFonts w:asciiTheme="minorHAnsi" w:hAnsiTheme="minorHAnsi"/>
                <w:noProof/>
                <w:szCs w:val="20"/>
                <w:lang w:eastAsia="fr-FR"/>
              </w:rPr>
              <w:pict>
                <v:shape id="_x0000_s1071" type="#_x0000_t32" style="position:absolute;left:0;text-align:left;margin-left:82.4pt;margin-top:137.65pt;width:63.6pt;height:.45pt;flip:x;z-index:251684864;mso-position-horizontal-relative:text;mso-position-vertical-relative:text" o:connectortype="straight" strokecolor="white [3212]">
                  <v:stroke endarrow="block"/>
                </v:shape>
              </w:pict>
            </w:r>
            <w:r>
              <w:rPr>
                <w:rFonts w:asciiTheme="minorHAnsi" w:hAnsiTheme="minorHAnsi"/>
                <w:noProof/>
                <w:szCs w:val="20"/>
                <w:lang w:eastAsia="fr-FR"/>
              </w:rPr>
              <w:pict>
                <v:shape id="_x0000_s1072" type="#_x0000_t32" style="position:absolute;left:0;text-align:left;margin-left:97.85pt;margin-top:121.85pt;width:48.15pt;height:15.8pt;flip:x y;z-index:251685888;mso-position-horizontal-relative:text;mso-position-vertical-relative:text" o:connectortype="straight" strokecolor="white [3212]">
                  <v:stroke endarrow="block"/>
                </v:shape>
              </w:pict>
            </w:r>
            <w:r>
              <w:rPr>
                <w:rFonts w:asciiTheme="minorHAnsi" w:hAnsiTheme="minorHAnsi"/>
                <w:noProof/>
                <w:szCs w:val="20"/>
                <w:lang w:eastAsia="fr-FR"/>
              </w:rPr>
              <w:pict>
                <v:shape id="_x0000_s1068" type="#_x0000_t202" style="position:absolute;left:0;text-align:left;margin-left:142.65pt;margin-top:54.2pt;width:117.6pt;height:23.4pt;z-index:251681792;mso-position-horizontal-relative:text;mso-position-vertical-relative:text" stroked="f">
                  <v:fill opacity="0"/>
                  <v:textbox>
                    <w:txbxContent>
                      <w:p w:rsidR="00724857" w:rsidRPr="00724857" w:rsidRDefault="00724857">
                        <w:pPr>
                          <w:rPr>
                            <w:rFonts w:asciiTheme="minorHAnsi" w:hAnsiTheme="minorHAnsi"/>
                            <w:b/>
                            <w:color w:val="FFFFFF" w:themeColor="background1"/>
                          </w:rPr>
                        </w:pPr>
                        <w:r w:rsidRPr="00724857">
                          <w:rPr>
                            <w:rFonts w:asciiTheme="minorHAnsi" w:hAnsiTheme="minorHAnsi"/>
                            <w:b/>
                            <w:color w:val="FFFFFF" w:themeColor="background1"/>
                          </w:rPr>
                          <w:t>Moelle épinière (gris)</w:t>
                        </w:r>
                      </w:p>
                    </w:txbxContent>
                  </v:textbox>
                </v:shape>
              </w:pict>
            </w:r>
            <w:r>
              <w:rPr>
                <w:rFonts w:asciiTheme="minorHAnsi" w:hAnsiTheme="minorHAnsi"/>
                <w:noProof/>
                <w:szCs w:val="20"/>
                <w:lang w:eastAsia="fr-FR"/>
              </w:rPr>
              <w:pict>
                <v:shape id="_x0000_s1070" type="#_x0000_t32" style="position:absolute;left:0;text-align:left;margin-left:68.35pt;margin-top:65.2pt;width:77.65pt;height:.45pt;flip:x;z-index:251683840;mso-position-horizontal-relative:text;mso-position-vertical-relative:text" o:connectortype="straight" strokecolor="white [3212]">
                  <v:stroke endarrow="block"/>
                </v:shape>
              </w:pict>
            </w:r>
            <w:r w:rsidR="006977F3" w:rsidRPr="00724857">
              <w:rPr>
                <w:rFonts w:asciiTheme="minorHAnsi" w:hAnsiTheme="minorHAnsi"/>
                <w:noProof/>
                <w:szCs w:val="20"/>
                <w:lang w:eastAsia="fr-FR"/>
              </w:rPr>
              <w:drawing>
                <wp:inline distT="0" distB="0" distL="0" distR="0">
                  <wp:extent cx="3573780" cy="3459480"/>
                  <wp:effectExtent l="19050" t="0" r="7620"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5348"/>
                          <a:stretch>
                            <a:fillRect/>
                          </a:stretch>
                        </pic:blipFill>
                        <pic:spPr bwMode="auto">
                          <a:xfrm>
                            <a:off x="0" y="0"/>
                            <a:ext cx="3573780" cy="3459480"/>
                          </a:xfrm>
                          <a:prstGeom prst="rect">
                            <a:avLst/>
                          </a:prstGeom>
                          <a:noFill/>
                          <a:ln w="9525">
                            <a:noFill/>
                            <a:miter lim="800000"/>
                            <a:headEnd/>
                            <a:tailEnd/>
                          </a:ln>
                        </pic:spPr>
                      </pic:pic>
                    </a:graphicData>
                  </a:graphic>
                </wp:inline>
              </w:drawing>
            </w:r>
          </w:p>
        </w:tc>
        <w:tc>
          <w:tcPr>
            <w:tcW w:w="4465" w:type="dxa"/>
          </w:tcPr>
          <w:p w:rsidR="006977F3" w:rsidRDefault="006977F3" w:rsidP="003E731B">
            <w:pPr>
              <w:jc w:val="center"/>
              <w:rPr>
                <w:rFonts w:asciiTheme="minorHAnsi" w:hAnsiTheme="minorHAnsi"/>
                <w:szCs w:val="20"/>
              </w:rPr>
            </w:pPr>
            <w:r w:rsidRPr="00724857">
              <w:rPr>
                <w:rFonts w:asciiTheme="minorHAnsi" w:hAnsiTheme="minorHAnsi"/>
                <w:noProof/>
                <w:szCs w:val="20"/>
                <w:lang w:eastAsia="fr-FR"/>
              </w:rPr>
              <w:drawing>
                <wp:inline distT="0" distB="0" distL="0" distR="0">
                  <wp:extent cx="3228243" cy="2606040"/>
                  <wp:effectExtent l="19050" t="0" r="0" b="0"/>
                  <wp:docPr id="15" name="Image 5" descr="http://acces.ens-lyon.fr/acces/thematiques/neurosciences/fiches-pedagogiques-profs/fiches-pedagogiques-banque-neuropeda/irm-medullaire-pathologique-sujet-122421/resolveuid/543fe7559a2b4df18801b6839ee59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ces.ens-lyon.fr/acces/thematiques/neurosciences/fiches-pedagogiques-profs/fiches-pedagogiques-banque-neuropeda/irm-medullaire-pathologique-sujet-122421/resolveuid/543fe7559a2b4df18801b6839ee59f4d/"/>
                          <pic:cNvPicPr>
                            <a:picLocks noChangeAspect="1" noChangeArrowheads="1"/>
                          </pic:cNvPicPr>
                        </pic:nvPicPr>
                        <pic:blipFill>
                          <a:blip r:embed="rId16" cstate="print"/>
                          <a:srcRect l="21058"/>
                          <a:stretch>
                            <a:fillRect/>
                          </a:stretch>
                        </pic:blipFill>
                        <pic:spPr bwMode="auto">
                          <a:xfrm>
                            <a:off x="0" y="0"/>
                            <a:ext cx="3232758" cy="2609685"/>
                          </a:xfrm>
                          <a:prstGeom prst="rect">
                            <a:avLst/>
                          </a:prstGeom>
                          <a:noFill/>
                          <a:ln w="9525">
                            <a:noFill/>
                            <a:miter lim="800000"/>
                            <a:headEnd/>
                            <a:tailEnd/>
                          </a:ln>
                        </pic:spPr>
                      </pic:pic>
                    </a:graphicData>
                  </a:graphic>
                </wp:inline>
              </w:drawing>
            </w:r>
          </w:p>
          <w:p w:rsidR="005E4272" w:rsidRDefault="005E4272" w:rsidP="003E731B">
            <w:pPr>
              <w:jc w:val="center"/>
              <w:rPr>
                <w:rFonts w:asciiTheme="minorHAnsi" w:hAnsiTheme="minorHAnsi"/>
                <w:szCs w:val="20"/>
              </w:rPr>
            </w:pPr>
          </w:p>
          <w:p w:rsidR="005E4272" w:rsidRPr="00724857" w:rsidRDefault="005E4272" w:rsidP="005E4272">
            <w:pPr>
              <w:jc w:val="center"/>
              <w:rPr>
                <w:rFonts w:asciiTheme="minorHAnsi" w:hAnsiTheme="minorHAnsi"/>
                <w:szCs w:val="20"/>
              </w:rPr>
            </w:pPr>
            <w:r w:rsidRPr="00724857">
              <w:rPr>
                <w:rFonts w:asciiTheme="minorHAnsi" w:hAnsiTheme="minorHAnsi"/>
                <w:szCs w:val="20"/>
              </w:rPr>
              <w:t>Tumeur qui exerce une compression de la moelle en T2 T3</w:t>
            </w:r>
          </w:p>
          <w:p w:rsidR="005E4272" w:rsidRPr="00724857" w:rsidRDefault="005E4272" w:rsidP="005E4272">
            <w:pPr>
              <w:jc w:val="center"/>
              <w:rPr>
                <w:rFonts w:asciiTheme="minorHAnsi" w:hAnsiTheme="minorHAnsi"/>
                <w:szCs w:val="20"/>
              </w:rPr>
            </w:pPr>
            <w:r w:rsidRPr="009B6396">
              <w:rPr>
                <w:rFonts w:asciiTheme="minorHAnsi" w:hAnsiTheme="minorHAnsi"/>
                <w:szCs w:val="20"/>
              </w:rPr>
              <w:t>Technique d'acquisition : pondération T2</w:t>
            </w:r>
          </w:p>
          <w:p w:rsidR="005E4272" w:rsidRPr="00724857" w:rsidRDefault="005E4272" w:rsidP="003E731B">
            <w:pPr>
              <w:jc w:val="center"/>
              <w:rPr>
                <w:rFonts w:asciiTheme="minorHAnsi" w:hAnsiTheme="minorHAnsi"/>
                <w:szCs w:val="20"/>
              </w:rPr>
            </w:pPr>
          </w:p>
        </w:tc>
      </w:tr>
    </w:tbl>
    <w:p w:rsidR="00C9548F" w:rsidRPr="00724857" w:rsidRDefault="00C9548F" w:rsidP="00C9548F">
      <w:pPr>
        <w:rPr>
          <w:rFonts w:asciiTheme="minorHAnsi" w:hAnsiTheme="minorHAnsi"/>
          <w:szCs w:val="20"/>
        </w:rPr>
      </w:pPr>
    </w:p>
    <w:p w:rsidR="00C9548F" w:rsidRPr="00724857" w:rsidRDefault="00C9548F" w:rsidP="009B6396">
      <w:pPr>
        <w:rPr>
          <w:rFonts w:asciiTheme="minorHAnsi" w:hAnsiTheme="minorHAnsi"/>
          <w:szCs w:val="20"/>
        </w:rPr>
      </w:pPr>
    </w:p>
    <w:p w:rsidR="00C9548F" w:rsidRPr="00724857" w:rsidRDefault="00C9548F" w:rsidP="009B6396">
      <w:pPr>
        <w:rPr>
          <w:rFonts w:asciiTheme="minorHAnsi" w:hAnsiTheme="minorHAnsi"/>
          <w:szCs w:val="20"/>
        </w:rPr>
      </w:pPr>
      <w:r w:rsidRPr="00724857">
        <w:rPr>
          <w:rFonts w:asciiTheme="minorHAnsi" w:hAnsiTheme="minorHAnsi"/>
          <w:szCs w:val="20"/>
        </w:rPr>
        <w:t xml:space="preserve">On constate que la masse </w:t>
      </w:r>
      <w:r w:rsidR="009B6396">
        <w:rPr>
          <w:rFonts w:asciiTheme="minorHAnsi" w:hAnsiTheme="minorHAnsi"/>
          <w:szCs w:val="20"/>
        </w:rPr>
        <w:t>grisâtre</w:t>
      </w:r>
      <w:r w:rsidRPr="00724857">
        <w:rPr>
          <w:rFonts w:asciiTheme="minorHAnsi" w:hAnsiTheme="minorHAnsi"/>
          <w:szCs w:val="20"/>
        </w:rPr>
        <w:t xml:space="preserve"> entourée </w:t>
      </w:r>
      <w:r w:rsidR="005E4272">
        <w:rPr>
          <w:rFonts w:asciiTheme="minorHAnsi" w:hAnsiTheme="minorHAnsi"/>
          <w:szCs w:val="20"/>
        </w:rPr>
        <w:t xml:space="preserve">en jaune </w:t>
      </w:r>
      <w:r w:rsidRPr="00724857">
        <w:rPr>
          <w:rFonts w:asciiTheme="minorHAnsi" w:hAnsiTheme="minorHAnsi"/>
          <w:szCs w:val="20"/>
        </w:rPr>
        <w:t>sur l</w:t>
      </w:r>
      <w:r w:rsidR="005E4272">
        <w:rPr>
          <w:rFonts w:asciiTheme="minorHAnsi" w:hAnsiTheme="minorHAnsi"/>
          <w:szCs w:val="20"/>
        </w:rPr>
        <w:t>’IRM médullaire de la patiente C</w:t>
      </w:r>
      <w:r w:rsidR="00457AF8">
        <w:rPr>
          <w:rFonts w:asciiTheme="minorHAnsi" w:hAnsiTheme="minorHAnsi"/>
          <w:szCs w:val="20"/>
        </w:rPr>
        <w:t xml:space="preserve"> (image ci-dessus)</w:t>
      </w:r>
      <w:r w:rsidR="005E4272">
        <w:rPr>
          <w:rFonts w:asciiTheme="minorHAnsi" w:hAnsiTheme="minorHAnsi"/>
          <w:szCs w:val="20"/>
        </w:rPr>
        <w:t xml:space="preserve"> </w:t>
      </w:r>
      <w:r w:rsidRPr="00724857">
        <w:rPr>
          <w:rFonts w:asciiTheme="minorHAnsi" w:hAnsiTheme="minorHAnsi"/>
          <w:szCs w:val="20"/>
        </w:rPr>
        <w:t xml:space="preserve">n’apparait pas sur l’IRM médullaire d’un individu sain. </w:t>
      </w:r>
    </w:p>
    <w:p w:rsidR="00C9548F" w:rsidRPr="00724857" w:rsidRDefault="00C9548F" w:rsidP="009B6396">
      <w:pPr>
        <w:rPr>
          <w:rFonts w:asciiTheme="minorHAnsi" w:hAnsiTheme="minorHAnsi"/>
          <w:szCs w:val="20"/>
        </w:rPr>
      </w:pPr>
    </w:p>
    <w:p w:rsidR="00C9548F" w:rsidRPr="00724857" w:rsidRDefault="00C9548F" w:rsidP="009B6396">
      <w:pPr>
        <w:rPr>
          <w:rFonts w:asciiTheme="minorHAnsi" w:hAnsiTheme="minorHAnsi"/>
          <w:szCs w:val="20"/>
        </w:rPr>
      </w:pPr>
      <w:r w:rsidRPr="00724857">
        <w:rPr>
          <w:rFonts w:asciiTheme="minorHAnsi" w:hAnsiTheme="minorHAnsi"/>
          <w:szCs w:val="20"/>
        </w:rPr>
        <w:t xml:space="preserve">On constate que cette masse </w:t>
      </w:r>
      <w:r w:rsidR="009B6396">
        <w:rPr>
          <w:rFonts w:asciiTheme="minorHAnsi" w:hAnsiTheme="minorHAnsi"/>
          <w:szCs w:val="20"/>
        </w:rPr>
        <w:t>grisâtre</w:t>
      </w:r>
      <w:r w:rsidRPr="00724857">
        <w:rPr>
          <w:rFonts w:asciiTheme="minorHAnsi" w:hAnsiTheme="minorHAnsi"/>
          <w:szCs w:val="20"/>
        </w:rPr>
        <w:t xml:space="preserve"> comprime la moelle épinière au niveau d</w:t>
      </w:r>
      <w:r w:rsidR="009B6396">
        <w:rPr>
          <w:rFonts w:asciiTheme="minorHAnsi" w:hAnsiTheme="minorHAnsi"/>
          <w:szCs w:val="20"/>
        </w:rPr>
        <w:t>es vertèbres T2-T3 (non exigible : savoir compter les vertèbres, mais en revanche il faut dire en partie haute de la Mep)</w:t>
      </w:r>
      <w:r w:rsidRPr="00724857">
        <w:rPr>
          <w:rFonts w:asciiTheme="minorHAnsi" w:hAnsiTheme="minorHAnsi"/>
          <w:szCs w:val="20"/>
        </w:rPr>
        <w:t xml:space="preserve">. </w:t>
      </w:r>
    </w:p>
    <w:p w:rsidR="00C9548F" w:rsidRPr="00724857" w:rsidRDefault="00C9548F" w:rsidP="009B6396">
      <w:pPr>
        <w:rPr>
          <w:rFonts w:asciiTheme="minorHAnsi" w:hAnsiTheme="minorHAnsi"/>
          <w:szCs w:val="20"/>
        </w:rPr>
      </w:pPr>
      <w:r w:rsidRPr="00724857">
        <w:rPr>
          <w:rFonts w:asciiTheme="minorHAnsi" w:hAnsiTheme="minorHAnsi"/>
          <w:szCs w:val="20"/>
        </w:rPr>
        <w:t xml:space="preserve">De plus une biopsie révèle que cette masse </w:t>
      </w:r>
      <w:r w:rsidR="009B6396">
        <w:rPr>
          <w:rFonts w:asciiTheme="minorHAnsi" w:hAnsiTheme="minorHAnsi"/>
          <w:szCs w:val="20"/>
        </w:rPr>
        <w:t>grisâtre</w:t>
      </w:r>
      <w:r w:rsidRPr="00724857">
        <w:rPr>
          <w:rFonts w:asciiTheme="minorHAnsi" w:hAnsiTheme="minorHAnsi"/>
          <w:szCs w:val="20"/>
        </w:rPr>
        <w:t xml:space="preserve"> correspond à une tumeur. </w:t>
      </w:r>
    </w:p>
    <w:p w:rsidR="00C9548F" w:rsidRPr="00724857" w:rsidRDefault="00C9548F" w:rsidP="009B6396">
      <w:pPr>
        <w:rPr>
          <w:rFonts w:asciiTheme="minorHAnsi" w:hAnsiTheme="minorHAnsi"/>
          <w:szCs w:val="20"/>
        </w:rPr>
      </w:pPr>
    </w:p>
    <w:p w:rsidR="00C9548F" w:rsidRPr="00724857" w:rsidRDefault="00C9548F" w:rsidP="009B6396">
      <w:pPr>
        <w:rPr>
          <w:rFonts w:asciiTheme="minorHAnsi" w:hAnsiTheme="minorHAnsi"/>
          <w:szCs w:val="20"/>
        </w:rPr>
      </w:pPr>
      <w:r w:rsidRPr="00724857">
        <w:rPr>
          <w:rFonts w:asciiTheme="minorHAnsi" w:hAnsiTheme="minorHAnsi"/>
          <w:szCs w:val="20"/>
        </w:rPr>
        <w:t>O</w:t>
      </w:r>
      <w:r w:rsidR="005E4272">
        <w:rPr>
          <w:rFonts w:asciiTheme="minorHAnsi" w:hAnsiTheme="minorHAnsi"/>
          <w:szCs w:val="20"/>
        </w:rPr>
        <w:t>r o</w:t>
      </w:r>
      <w:r w:rsidRPr="00724857">
        <w:rPr>
          <w:rFonts w:asciiTheme="minorHAnsi" w:hAnsiTheme="minorHAnsi"/>
          <w:szCs w:val="20"/>
        </w:rPr>
        <w:t>n sait qu’une compression de la moelle épinière peut :</w:t>
      </w:r>
    </w:p>
    <w:p w:rsidR="00C9548F" w:rsidRPr="00724857" w:rsidRDefault="009B6396" w:rsidP="009B6396">
      <w:pPr>
        <w:rPr>
          <w:rFonts w:asciiTheme="minorHAnsi" w:hAnsiTheme="minorHAnsi"/>
          <w:szCs w:val="20"/>
        </w:rPr>
      </w:pPr>
      <w:r>
        <w:rPr>
          <w:rFonts w:asciiTheme="minorHAnsi" w:hAnsiTheme="minorHAnsi"/>
          <w:szCs w:val="20"/>
        </w:rPr>
        <w:t xml:space="preserve">- </w:t>
      </w:r>
      <w:r w:rsidR="00C9548F" w:rsidRPr="00724857">
        <w:rPr>
          <w:rFonts w:asciiTheme="minorHAnsi" w:hAnsiTheme="minorHAnsi"/>
          <w:szCs w:val="20"/>
        </w:rPr>
        <w:t>empêcher le passage des messages nerveux moteurs allant du cerveau aux muscles des jambes ce qui expliquerait la paraplégie de la patiente</w:t>
      </w:r>
    </w:p>
    <w:p w:rsidR="00C9548F" w:rsidRPr="00724857" w:rsidRDefault="009B6396" w:rsidP="009B6396">
      <w:pPr>
        <w:rPr>
          <w:rFonts w:asciiTheme="minorHAnsi" w:hAnsiTheme="minorHAnsi"/>
          <w:szCs w:val="20"/>
        </w:rPr>
      </w:pPr>
      <w:r>
        <w:rPr>
          <w:rFonts w:asciiTheme="minorHAnsi" w:hAnsiTheme="minorHAnsi"/>
          <w:szCs w:val="20"/>
        </w:rPr>
        <w:t xml:space="preserve">- </w:t>
      </w:r>
      <w:r w:rsidR="00C9548F" w:rsidRPr="00724857">
        <w:rPr>
          <w:rFonts w:asciiTheme="minorHAnsi" w:hAnsiTheme="minorHAnsi"/>
          <w:szCs w:val="20"/>
        </w:rPr>
        <w:t>empêcher le passage des messages nerveux sensoriels allant de la partie inférieure du corps au cerveau ce qui expliquerait la perte de sensibilité de la patiente</w:t>
      </w:r>
    </w:p>
    <w:p w:rsidR="00C9548F" w:rsidRPr="00724857" w:rsidRDefault="00C9548F" w:rsidP="00C9548F">
      <w:pPr>
        <w:rPr>
          <w:rFonts w:asciiTheme="minorHAnsi" w:hAnsiTheme="minorHAnsi"/>
          <w:szCs w:val="20"/>
        </w:rPr>
      </w:pPr>
    </w:p>
    <w:p w:rsidR="00C9548F" w:rsidRDefault="005E4272" w:rsidP="00C9548F">
      <w:pPr>
        <w:rPr>
          <w:rFonts w:asciiTheme="minorHAnsi" w:hAnsiTheme="minorHAnsi"/>
          <w:szCs w:val="20"/>
        </w:rPr>
      </w:pPr>
      <w:r>
        <w:rPr>
          <w:rFonts w:asciiTheme="minorHAnsi" w:hAnsiTheme="minorHAnsi"/>
          <w:szCs w:val="20"/>
        </w:rPr>
        <w:t xml:space="preserve">On en déduit que la compression médullaire à un niveau élevé du rachis est responsable </w:t>
      </w:r>
      <w:r w:rsidR="001A64C9">
        <w:rPr>
          <w:rFonts w:asciiTheme="minorHAnsi" w:hAnsiTheme="minorHAnsi"/>
          <w:szCs w:val="20"/>
        </w:rPr>
        <w:t>de la paralysie</w:t>
      </w:r>
      <w:r w:rsidR="001A64C9" w:rsidRPr="00C03486">
        <w:rPr>
          <w:rFonts w:asciiTheme="minorHAnsi" w:hAnsiTheme="minorHAnsi"/>
          <w:szCs w:val="20"/>
        </w:rPr>
        <w:t xml:space="preserve"> des deux membres inférieurs et de la partie basse du tronc</w:t>
      </w:r>
      <w:r w:rsidR="001A64C9">
        <w:rPr>
          <w:rFonts w:asciiTheme="minorHAnsi" w:hAnsiTheme="minorHAnsi"/>
          <w:szCs w:val="20"/>
        </w:rPr>
        <w:t xml:space="preserve"> ainsi que de la perte de sensibilité.</w:t>
      </w:r>
    </w:p>
    <w:p w:rsidR="001A64C9" w:rsidRDefault="001A64C9" w:rsidP="00C9548F">
      <w:pPr>
        <w:rPr>
          <w:rFonts w:asciiTheme="minorHAnsi" w:hAnsiTheme="minorHAnsi"/>
          <w:szCs w:val="20"/>
        </w:rPr>
      </w:pPr>
    </w:p>
    <w:p w:rsidR="001A64C9" w:rsidRPr="00724857" w:rsidRDefault="001A64C9" w:rsidP="00C9548F">
      <w:pPr>
        <w:rPr>
          <w:rFonts w:asciiTheme="minorHAnsi" w:hAnsiTheme="minorHAnsi"/>
          <w:szCs w:val="20"/>
        </w:rPr>
      </w:pPr>
    </w:p>
    <w:sectPr w:rsidR="001A64C9" w:rsidRPr="00724857" w:rsidSect="006C3DBD">
      <w:pgSz w:w="11906" w:h="16838"/>
      <w:pgMar w:top="425" w:right="567" w:bottom="28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C6B4B"/>
    <w:multiLevelType w:val="multilevel"/>
    <w:tmpl w:val="FF4A68F0"/>
    <w:lvl w:ilvl="0">
      <w:start w:val="1"/>
      <w:numFmt w:val="decimal"/>
      <w:lvlText w:val="%1."/>
      <w:lvlJc w:val="left"/>
      <w:pPr>
        <w:ind w:left="0" w:firstLine="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AB67A8"/>
    <w:multiLevelType w:val="multilevel"/>
    <w:tmpl w:val="0536614A"/>
    <w:lvl w:ilvl="0">
      <w:numFmt w:val="bullet"/>
      <w:lvlText w:val="-"/>
      <w:lvlJc w:val="left"/>
      <w:pPr>
        <w:ind w:left="0" w:firstLine="284"/>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336521D"/>
    <w:multiLevelType w:val="hybridMultilevel"/>
    <w:tmpl w:val="1BC0E4A6"/>
    <w:lvl w:ilvl="0" w:tplc="908E3D8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27348"/>
    <w:rsid w:val="00002B1C"/>
    <w:rsid w:val="000032FC"/>
    <w:rsid w:val="00022E6E"/>
    <w:rsid w:val="00054434"/>
    <w:rsid w:val="000F6367"/>
    <w:rsid w:val="00127414"/>
    <w:rsid w:val="00165332"/>
    <w:rsid w:val="001705D0"/>
    <w:rsid w:val="001A54A4"/>
    <w:rsid w:val="001A64C9"/>
    <w:rsid w:val="001B71D2"/>
    <w:rsid w:val="001C7D3D"/>
    <w:rsid w:val="001F02E0"/>
    <w:rsid w:val="00227348"/>
    <w:rsid w:val="002A78B0"/>
    <w:rsid w:val="002E19A6"/>
    <w:rsid w:val="002E4659"/>
    <w:rsid w:val="00326231"/>
    <w:rsid w:val="00352C9C"/>
    <w:rsid w:val="00392ED7"/>
    <w:rsid w:val="003F219C"/>
    <w:rsid w:val="003F4DA1"/>
    <w:rsid w:val="004247F7"/>
    <w:rsid w:val="00455F7A"/>
    <w:rsid w:val="00457AF8"/>
    <w:rsid w:val="0046543E"/>
    <w:rsid w:val="004F0F0F"/>
    <w:rsid w:val="005064A4"/>
    <w:rsid w:val="0057366E"/>
    <w:rsid w:val="00587695"/>
    <w:rsid w:val="005A7F65"/>
    <w:rsid w:val="005B396E"/>
    <w:rsid w:val="005E4272"/>
    <w:rsid w:val="006023CB"/>
    <w:rsid w:val="00615BE3"/>
    <w:rsid w:val="006340D3"/>
    <w:rsid w:val="00641E04"/>
    <w:rsid w:val="006947B3"/>
    <w:rsid w:val="006977F3"/>
    <w:rsid w:val="006C3DBD"/>
    <w:rsid w:val="00724857"/>
    <w:rsid w:val="0073668B"/>
    <w:rsid w:val="00740FC3"/>
    <w:rsid w:val="00747AFD"/>
    <w:rsid w:val="00762907"/>
    <w:rsid w:val="00764E46"/>
    <w:rsid w:val="0077332F"/>
    <w:rsid w:val="0078666C"/>
    <w:rsid w:val="007E44D5"/>
    <w:rsid w:val="00824BF0"/>
    <w:rsid w:val="00855825"/>
    <w:rsid w:val="00873282"/>
    <w:rsid w:val="008B498F"/>
    <w:rsid w:val="008C748C"/>
    <w:rsid w:val="009338BD"/>
    <w:rsid w:val="00935704"/>
    <w:rsid w:val="00962CBD"/>
    <w:rsid w:val="00964DB9"/>
    <w:rsid w:val="009756A3"/>
    <w:rsid w:val="00991372"/>
    <w:rsid w:val="009B1B45"/>
    <w:rsid w:val="009B6396"/>
    <w:rsid w:val="009E30A6"/>
    <w:rsid w:val="00A64E33"/>
    <w:rsid w:val="00AA0891"/>
    <w:rsid w:val="00AF2097"/>
    <w:rsid w:val="00B20597"/>
    <w:rsid w:val="00B424A6"/>
    <w:rsid w:val="00B92E92"/>
    <w:rsid w:val="00B94180"/>
    <w:rsid w:val="00BB0DCC"/>
    <w:rsid w:val="00BD1A70"/>
    <w:rsid w:val="00C03486"/>
    <w:rsid w:val="00C46969"/>
    <w:rsid w:val="00C541E9"/>
    <w:rsid w:val="00C9548F"/>
    <w:rsid w:val="00CB1B77"/>
    <w:rsid w:val="00CB28D2"/>
    <w:rsid w:val="00CC2C97"/>
    <w:rsid w:val="00CD686D"/>
    <w:rsid w:val="00D205E5"/>
    <w:rsid w:val="00D57089"/>
    <w:rsid w:val="00D835B8"/>
    <w:rsid w:val="00DB05E3"/>
    <w:rsid w:val="00DB289C"/>
    <w:rsid w:val="00E27B60"/>
    <w:rsid w:val="00E84C6E"/>
    <w:rsid w:val="00E95CEC"/>
    <w:rsid w:val="00EC2EB8"/>
    <w:rsid w:val="00F01D05"/>
    <w:rsid w:val="00F6012F"/>
    <w:rsid w:val="00F7085C"/>
    <w:rsid w:val="00FF4C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71"/>
        <o:r id="V:Rule6" type="connector" idref="#_x0000_s1070"/>
        <o:r id="V:Rule7" type="connector" idref="#_x0000_s1072"/>
        <o:r id="V:Rule8"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48"/>
    <w:pPr>
      <w:spacing w:after="0" w:line="240" w:lineRule="auto"/>
    </w:pPr>
    <w:rPr>
      <w:rFonts w:ascii="Arial" w:eastAsia="Times New Roman" w:hAnsi="Arial" w:cs="Times New Roman"/>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7348"/>
    <w:rPr>
      <w:rFonts w:ascii="Tahoma" w:hAnsi="Tahoma" w:cs="Tahoma"/>
      <w:sz w:val="16"/>
      <w:szCs w:val="16"/>
    </w:rPr>
  </w:style>
  <w:style w:type="character" w:customStyle="1" w:styleId="TextedebullesCar">
    <w:name w:val="Texte de bulles Car"/>
    <w:basedOn w:val="Policepardfaut"/>
    <w:link w:val="Textedebulles"/>
    <w:uiPriority w:val="99"/>
    <w:semiHidden/>
    <w:rsid w:val="00227348"/>
    <w:rPr>
      <w:rFonts w:ascii="Tahoma" w:eastAsia="Times New Roman" w:hAnsi="Tahoma" w:cs="Tahoma"/>
      <w:sz w:val="16"/>
      <w:szCs w:val="16"/>
    </w:rPr>
  </w:style>
  <w:style w:type="paragraph" w:styleId="NormalWeb">
    <w:name w:val="Normal (Web)"/>
    <w:basedOn w:val="Normal"/>
    <w:uiPriority w:val="99"/>
    <w:semiHidden/>
    <w:unhideWhenUsed/>
    <w:rsid w:val="00740FC3"/>
    <w:pPr>
      <w:spacing w:before="100" w:beforeAutospacing="1" w:after="100" w:afterAutospacing="1"/>
    </w:pPr>
    <w:rPr>
      <w:rFonts w:ascii="Times New Roman" w:hAnsi="Times New Roman"/>
      <w:sz w:val="24"/>
      <w:lang w:eastAsia="fr-FR"/>
    </w:rPr>
  </w:style>
  <w:style w:type="character" w:styleId="Lienhypertexte">
    <w:name w:val="Hyperlink"/>
    <w:basedOn w:val="Policepardfaut"/>
    <w:uiPriority w:val="99"/>
    <w:semiHidden/>
    <w:unhideWhenUsed/>
    <w:rsid w:val="00740FC3"/>
    <w:rPr>
      <w:color w:val="0000FF"/>
      <w:u w:val="single"/>
    </w:rPr>
  </w:style>
  <w:style w:type="paragraph" w:styleId="Paragraphedeliste">
    <w:name w:val="List Paragraph"/>
    <w:basedOn w:val="Normal"/>
    <w:uiPriority w:val="34"/>
    <w:qFormat/>
    <w:rsid w:val="006947B3"/>
    <w:pPr>
      <w:ind w:left="720"/>
      <w:contextualSpacing/>
    </w:pPr>
    <w:rPr>
      <w:rFonts w:eastAsiaTheme="minorHAnsi" w:cs="Arial"/>
      <w:szCs w:val="20"/>
    </w:rPr>
  </w:style>
  <w:style w:type="table" w:styleId="Grilledutableau">
    <w:name w:val="Table Grid"/>
    <w:basedOn w:val="TableauNormal"/>
    <w:uiPriority w:val="59"/>
    <w:rsid w:val="006947B3"/>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Policepardfaut"/>
    <w:rsid w:val="00B20597"/>
  </w:style>
  <w:style w:type="character" w:customStyle="1" w:styleId="st">
    <w:name w:val="st"/>
    <w:basedOn w:val="Policepardfaut"/>
    <w:rsid w:val="00C03486"/>
  </w:style>
  <w:style w:type="character" w:styleId="Accentuation">
    <w:name w:val="Emphasis"/>
    <w:basedOn w:val="Policepardfaut"/>
    <w:uiPriority w:val="20"/>
    <w:qFormat/>
    <w:rsid w:val="00C03486"/>
    <w:rPr>
      <w:i/>
      <w:iCs/>
    </w:rPr>
  </w:style>
</w:styles>
</file>

<file path=word/webSettings.xml><?xml version="1.0" encoding="utf-8"?>
<w:webSettings xmlns:r="http://schemas.openxmlformats.org/officeDocument/2006/relationships" xmlns:w="http://schemas.openxmlformats.org/wordprocessingml/2006/main">
  <w:divs>
    <w:div w:id="392119194">
      <w:bodyDiv w:val="1"/>
      <w:marLeft w:val="0"/>
      <w:marRight w:val="0"/>
      <w:marTop w:val="0"/>
      <w:marBottom w:val="0"/>
      <w:divBdr>
        <w:top w:val="none" w:sz="0" w:space="0" w:color="auto"/>
        <w:left w:val="none" w:sz="0" w:space="0" w:color="auto"/>
        <w:bottom w:val="none" w:sz="0" w:space="0" w:color="auto"/>
        <w:right w:val="none" w:sz="0" w:space="0" w:color="auto"/>
      </w:divBdr>
    </w:div>
    <w:div w:id="417947615">
      <w:bodyDiv w:val="1"/>
      <w:marLeft w:val="0"/>
      <w:marRight w:val="0"/>
      <w:marTop w:val="0"/>
      <w:marBottom w:val="0"/>
      <w:divBdr>
        <w:top w:val="none" w:sz="0" w:space="0" w:color="auto"/>
        <w:left w:val="none" w:sz="0" w:space="0" w:color="auto"/>
        <w:bottom w:val="none" w:sz="0" w:space="0" w:color="auto"/>
        <w:right w:val="none" w:sz="0" w:space="0" w:color="auto"/>
      </w:divBdr>
    </w:div>
    <w:div w:id="44493441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sChild>
        <w:div w:id="414209498">
          <w:marLeft w:val="0"/>
          <w:marRight w:val="0"/>
          <w:marTop w:val="0"/>
          <w:marBottom w:val="0"/>
          <w:divBdr>
            <w:top w:val="none" w:sz="0" w:space="0" w:color="auto"/>
            <w:left w:val="none" w:sz="0" w:space="0" w:color="auto"/>
            <w:bottom w:val="none" w:sz="0" w:space="0" w:color="auto"/>
            <w:right w:val="none" w:sz="0" w:space="0" w:color="auto"/>
          </w:divBdr>
        </w:div>
      </w:divsChild>
    </w:div>
    <w:div w:id="1352298874">
      <w:bodyDiv w:val="1"/>
      <w:marLeft w:val="0"/>
      <w:marRight w:val="0"/>
      <w:marTop w:val="0"/>
      <w:marBottom w:val="0"/>
      <w:divBdr>
        <w:top w:val="none" w:sz="0" w:space="0" w:color="auto"/>
        <w:left w:val="none" w:sz="0" w:space="0" w:color="auto"/>
        <w:bottom w:val="none" w:sz="0" w:space="0" w:color="auto"/>
        <w:right w:val="none" w:sz="0" w:space="0" w:color="auto"/>
      </w:divBdr>
    </w:div>
    <w:div w:id="1448770607">
      <w:bodyDiv w:val="1"/>
      <w:marLeft w:val="0"/>
      <w:marRight w:val="0"/>
      <w:marTop w:val="0"/>
      <w:marBottom w:val="0"/>
      <w:divBdr>
        <w:top w:val="none" w:sz="0" w:space="0" w:color="auto"/>
        <w:left w:val="none" w:sz="0" w:space="0" w:color="auto"/>
        <w:bottom w:val="none" w:sz="0" w:space="0" w:color="auto"/>
        <w:right w:val="none" w:sz="0" w:space="0" w:color="auto"/>
      </w:divBdr>
    </w:div>
    <w:div w:id="1484734727">
      <w:bodyDiv w:val="1"/>
      <w:marLeft w:val="0"/>
      <w:marRight w:val="0"/>
      <w:marTop w:val="0"/>
      <w:marBottom w:val="0"/>
      <w:divBdr>
        <w:top w:val="none" w:sz="0" w:space="0" w:color="auto"/>
        <w:left w:val="none" w:sz="0" w:space="0" w:color="auto"/>
        <w:bottom w:val="none" w:sz="0" w:space="0" w:color="auto"/>
        <w:right w:val="none" w:sz="0" w:space="0" w:color="auto"/>
      </w:divBdr>
    </w:div>
    <w:div w:id="19090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EB60-DF22-4FEA-8F0F-993EE06C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Pages>
  <Words>770</Words>
  <Characters>4238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Beaudin Sandrine</cp:lastModifiedBy>
  <cp:revision>50</cp:revision>
  <cp:lastPrinted>2016-05-10T08:09:00Z</cp:lastPrinted>
  <dcterms:created xsi:type="dcterms:W3CDTF">2013-02-19T15:13:00Z</dcterms:created>
  <dcterms:modified xsi:type="dcterms:W3CDTF">2020-08-11T13:51:00Z</dcterms:modified>
</cp:coreProperties>
</file>